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968DB" w14:textId="6058B884" w:rsidR="00AD0192" w:rsidRPr="00AD0192" w:rsidRDefault="00AD0192" w:rsidP="00AD0192">
      <w:pPr>
        <w:pStyle w:val="BodyText"/>
        <w:ind w:left="-142"/>
        <w:rPr>
          <w:rFonts w:ascii="Arial" w:hAnsi="Arial" w:cs="Arial"/>
          <w:sz w:val="20"/>
        </w:rPr>
      </w:pPr>
      <w:r w:rsidRPr="00AD0192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63360" behindDoc="1" locked="0" layoutInCell="1" allowOverlap="1" wp14:anchorId="46AB9BA9" wp14:editId="3955E8E1">
            <wp:simplePos x="0" y="0"/>
            <wp:positionH relativeFrom="margin">
              <wp:align>left</wp:align>
            </wp:positionH>
            <wp:positionV relativeFrom="paragraph">
              <wp:posOffset>-286385</wp:posOffset>
            </wp:positionV>
            <wp:extent cx="2647950" cy="755402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PAM logo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5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588DB2" w14:textId="77777777" w:rsidR="00AD0192" w:rsidRPr="00AD0192" w:rsidRDefault="00AD0192" w:rsidP="00AD0192">
      <w:pPr>
        <w:tabs>
          <w:tab w:val="left" w:pos="6382"/>
        </w:tabs>
        <w:spacing w:after="40"/>
        <w:rPr>
          <w:rFonts w:ascii="Arial" w:hAnsi="Arial" w:cs="Arial"/>
          <w:noProof/>
        </w:rPr>
      </w:pPr>
    </w:p>
    <w:p w14:paraId="49C323C3" w14:textId="697506EC" w:rsidR="00AD0192" w:rsidRPr="00AD0192" w:rsidRDefault="00AD0192" w:rsidP="00AD0192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AD0192">
        <w:rPr>
          <w:rFonts w:ascii="Arial" w:hAnsi="Arial" w:cs="Arial"/>
          <w:sz w:val="16"/>
        </w:rPr>
        <w:t>27 Paul Nash Street</w:t>
      </w:r>
      <w:r w:rsidR="003205C3">
        <w:rPr>
          <w:rFonts w:ascii="Arial" w:hAnsi="Arial" w:cs="Arial"/>
          <w:sz w:val="16"/>
        </w:rPr>
        <w:t>,</w:t>
      </w:r>
      <w:r w:rsidRPr="00AD0192">
        <w:rPr>
          <w:rFonts w:ascii="Arial" w:hAnsi="Arial" w:cs="Arial"/>
          <w:sz w:val="16"/>
        </w:rPr>
        <w:t xml:space="preserve"> Olympia</w:t>
      </w:r>
    </w:p>
    <w:p w14:paraId="5E3FD97D" w14:textId="77777777" w:rsidR="00AD0192" w:rsidRPr="00AD0192" w:rsidRDefault="00AD0192" w:rsidP="00AD0192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AD0192">
        <w:rPr>
          <w:rFonts w:ascii="Arial" w:hAnsi="Arial" w:cs="Arial"/>
          <w:sz w:val="16"/>
        </w:rPr>
        <w:t>Private Bag 13218 Windhoek</w:t>
      </w:r>
    </w:p>
    <w:p w14:paraId="52878599" w14:textId="77777777" w:rsidR="00AD0192" w:rsidRPr="00AD0192" w:rsidRDefault="00AD0192" w:rsidP="00AD0192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AD0192">
        <w:rPr>
          <w:rFonts w:ascii="Arial" w:hAnsi="Arial" w:cs="Arial"/>
          <w:sz w:val="16"/>
        </w:rPr>
        <w:t>Tel +264 61 2964700</w:t>
      </w:r>
    </w:p>
    <w:p w14:paraId="341D1BB8" w14:textId="77777777" w:rsidR="00AD0192" w:rsidRPr="00AD0192" w:rsidRDefault="00AD0192" w:rsidP="00AD0192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AD0192">
        <w:rPr>
          <w:rFonts w:ascii="Arial" w:hAnsi="Arial" w:cs="Arial"/>
          <w:sz w:val="16"/>
        </w:rPr>
        <w:t>Fax +264 61 2964830</w:t>
      </w:r>
    </w:p>
    <w:p w14:paraId="5BBD3337" w14:textId="77777777" w:rsidR="00AD0192" w:rsidRPr="00AD0192" w:rsidRDefault="00AD0192" w:rsidP="00AD0192">
      <w:pPr>
        <w:framePr w:w="3328" w:h="1009" w:hRule="exact" w:hSpace="181" w:wrap="around" w:vAnchor="page" w:hAnchor="page" w:x="7890" w:y="361" w:anchorLock="1"/>
        <w:rPr>
          <w:rFonts w:ascii="Arial" w:hAnsi="Arial" w:cs="Arial"/>
        </w:rPr>
      </w:pPr>
    </w:p>
    <w:p w14:paraId="0462A8DD" w14:textId="77777777" w:rsidR="00AD0192" w:rsidRPr="00AD0192" w:rsidRDefault="00AD0192" w:rsidP="00AD0192">
      <w:pPr>
        <w:pStyle w:val="NoSpacing"/>
        <w:jc w:val="center"/>
        <w:rPr>
          <w:rFonts w:ascii="Arial" w:hAnsi="Arial" w:cs="Arial"/>
          <w:b/>
        </w:rPr>
      </w:pPr>
      <w:r w:rsidRPr="00AD0192">
        <w:rPr>
          <w:rFonts w:ascii="Arial" w:hAnsi="Arial" w:cs="Arial"/>
          <w:noProof/>
          <w:color w:val="FFFFFF" w:themeColor="background1"/>
          <w:sz w:val="48"/>
          <w:szCs w:val="48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84F037" wp14:editId="3046038B">
                <wp:simplePos x="0" y="0"/>
                <wp:positionH relativeFrom="margin">
                  <wp:posOffset>44450</wp:posOffset>
                </wp:positionH>
                <wp:positionV relativeFrom="paragraph">
                  <wp:posOffset>141605</wp:posOffset>
                </wp:positionV>
                <wp:extent cx="6680200" cy="48895"/>
                <wp:effectExtent l="0" t="0" r="2540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48895"/>
                          <a:chOff x="850" y="-150"/>
                          <a:chExt cx="10205" cy="2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850" y="-150"/>
                            <a:ext cx="10205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11055 850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621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479C5" id="Group 56" o:spid="_x0000_s1026" style="position:absolute;margin-left:3.5pt;margin-top:11.15pt;width:526pt;height:3.85pt;z-index:-251657216;mso-position-horizontal-relative:margin" coordorigin="850,-150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rjYgMAAOoHAAAOAAAAZHJzL2Uyb0RvYy54bWykVW2P2zYM/j5g/0HQxw45v9ROcsblikNe&#10;DgO6tkCzH6DI8gtmS56kxLkW/e+jKDvny63Y0B5wDmXS5MOHFHn37tw25CS0qZVc0egmpERIrvJa&#10;liv65343W1JiLJM5a5QUK/okDH13/+svd32XiVhVqsmFJuBEmqzvVrSytsuCwPBKtMzcqE5IUBZK&#10;t8zCUZdBrlkP3tsmiMNwHvRK551WXBgDbzdeSe/Rf1EIbj8WhRGWNCsK2Cw+NT4P7hnc37Gs1Kyr&#10;aj7AYD+AomW1hKAXVxtmGTnq+pWrtuZaGVXYG67aQBVFzQXmANlE4VU2j1odO8ylzPqyu9AE1F7x&#10;9MNu+YfTJ03qfEXTOSWStVAjDEvgDOT0XZmBzaPuPneftM8QxPeK/2VAHVzr3bn0xuTQ/6Fy8MeO&#10;ViE550K3zgWkTc5Yg6dLDcTZEg4v5/NlCIWlhIMuWS5vU18jXkEh3VfLFJSgm0UgYPl4tR0+juDT&#10;1H8aO13AMh8TcQ64XFLQbOaZT/NzfH6uWCewTMZxNfK5GPncaSFcB5N04SlFs5FPMyVzonEgDXD+&#10;nzS+JmTk8rt0sIwfjX0UCsvBTu+NRSbLHCQscj70wh7ILtoG7sRvMxISiOX+Pe/lxSgajd4EZB+S&#10;nvjIg8/RVTxaoasoCtP035y9Hc2cs3jqDMp5QciqETQ/ywE1SIS5wRNiu3XKuIbZA7qxz8ADGLkM&#10;v2MLwa9t/TdDCA0T5XqWaEpglhw8KR2zDpkL4UTSw1TErnRvWnUSe4U6e3UDIMqztpFTq6GME1xe&#10;D5+4ENjml7AO7aS2Uu3qpsFCNBLBxAu4XQ6CUU2dOy0edHlYN5qcmBuU8zhKH4YL9MIMBpLM0Vsl&#10;WL4dZMvqxssQvUF6oQUHFlwz4iT8ehvebpfbZTJL4vl2loSbzexht05m8120SDdvN+v1JvrmoEVJ&#10;VtV5LqRDN07lKPl/t3TYD36eXubyiyzMNNkd/r1ONngJA1mGXMZfzA7Gir+kfqYcVP4EF1Yrv2Zg&#10;LYJQKf2Fkh5WzIqav49MC0qa3yXMnNsoSdxOwkOSLmI46KnmMNUwycHViloKPe7EtfV77Njpuqwg&#10;UoRlleoB5m1RuxuN+Dyq4QBjDyVcKJjLsPzcxpqe0ep5Rd//AwAA//8DAFBLAwQUAAYACAAAACEA&#10;/GnNwd8AAAAIAQAADwAAAGRycy9kb3ducmV2LnhtbEyPQUvDQBCF74L/YRnBm91NQtXGTEop6qkI&#10;bQXpbZpMk9Dsbshuk/Tfuz3p8c0b3vtetpx0KwbuXWMNQjRTINgUtmxMhfC9/3h6BeE8mZJaaxjh&#10;yg6W+f1dRmlpR7PlYecrEUKMSwmh9r5LpXRFzZrczHZsgneyvSYfZF/JsqcxhOtWxko9S02NCQ01&#10;dbyuuTjvLhrhc6RxlUTvw+Z8Wl8P+/nXzyZixMeHafUGwvPk/57hhh/QIQ9MR3sxpRMtwktY4hHi&#10;OAFxs9V8ES5HhEQpkHkm/w/IfwEAAP//AwBQSwECLQAUAAYACAAAACEAtoM4kv4AAADhAQAAEwAA&#10;AAAAAAAAAAAAAAAAAAAAW0NvbnRlbnRfVHlwZXNdLnhtbFBLAQItABQABgAIAAAAIQA4/SH/1gAA&#10;AJQBAAALAAAAAAAAAAAAAAAAAC8BAABfcmVscy8ucmVsc1BLAQItABQABgAIAAAAIQDLikrjYgMA&#10;AOoHAAAOAAAAAAAAAAAAAAAAAC4CAABkcnMvZTJvRG9jLnhtbFBLAQItABQABgAIAAAAIQD8ac3B&#10;3wAAAAgBAAAPAAAAAAAAAAAAAAAAALwFAABkcnMvZG93bnJldi54bWxQSwUGAAAAAAQABADzAAAA&#10;yAYAAAAA&#10;">
                <v:shape id="Freeform 57" o:spid="_x0000_s1027" style="position:absolute;left:850;top:-15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rCwwAAANsAAAAPAAAAZHJzL2Rvd25yZXYueG1sRI9Ba8JA&#10;FITvhf6H5RW81U3VqqSuUgTBi62JSq+P7DMJZt+G7Krrv3cLgsdhZr5hZotgGnGhztWWFXz0ExDE&#10;hdU1lwr2u9X7FITzyBoby6TgRg4W89eXGabaXjmjS+5LESHsUlRQed+mUrqiIoOub1vi6B1tZ9BH&#10;2ZVSd3iNcNPIQZKMpcGa40KFLS0rKk752SgY+k32q8OIg95s9epvfD5s8x+lem/h+wuEp+Cf4Ud7&#10;rRV8TuD/S/wBcn4HAAD//wMAUEsBAi0AFAAGAAgAAAAhANvh9svuAAAAhQEAABMAAAAAAAAAAAAA&#10;AAAAAAAAAFtDb250ZW50X1R5cGVzXS54bWxQSwECLQAUAAYACAAAACEAWvQsW78AAAAVAQAACwAA&#10;AAAAAAAAAAAAAAAfAQAAX3JlbHMvLnJlbHNQSwECLQAUAAYACAAAACEAWQ66wsMAAADbAAAADwAA&#10;AAAAAAAAAAAAAAAHAgAAZHJzL2Rvd25yZXYueG1sUEsFBgAAAAADAAMAtwAAAPcCAAAAAA==&#10;" path="m,l10205,e" filled="f" strokecolor="#06215a" strokeweight="1pt">
                  <v:path arrowok="t" o:connecttype="custom" o:connectlocs="0,0;10205,0" o:connectangles="0,0"/>
                </v:shape>
                <w10:wrap anchorx="margin"/>
              </v:group>
            </w:pict>
          </mc:Fallback>
        </mc:AlternateContent>
      </w:r>
    </w:p>
    <w:p w14:paraId="57F4DEA1" w14:textId="0CC17363" w:rsidR="00AD0192" w:rsidRPr="00AD0192" w:rsidRDefault="00AD0192" w:rsidP="00AD0192">
      <w:pPr>
        <w:pStyle w:val="NoSpacing"/>
        <w:ind w:left="142"/>
        <w:rPr>
          <w:rFonts w:ascii="Arial" w:hAnsi="Arial" w:cs="Arial"/>
          <w:b/>
        </w:rPr>
      </w:pPr>
      <w:r w:rsidRPr="00AD0192">
        <w:rPr>
          <w:rFonts w:ascii="Arial" w:hAnsi="Arial" w:cs="Arial"/>
          <w:b/>
        </w:rPr>
        <w:t xml:space="preserve">REF: </w:t>
      </w:r>
      <w:r w:rsidR="00FC2F42">
        <w:rPr>
          <w:rFonts w:ascii="Arial" w:hAnsi="Arial" w:cs="Arial"/>
          <w:b/>
        </w:rPr>
        <w:t>4/1/2</w:t>
      </w:r>
    </w:p>
    <w:p w14:paraId="680DB71A" w14:textId="65FD3E33" w:rsidR="00AD0192" w:rsidRPr="00AD0192" w:rsidRDefault="00AD0192" w:rsidP="00AD0192">
      <w:pPr>
        <w:spacing w:before="240"/>
        <w:ind w:right="-20"/>
        <w:jc w:val="center"/>
        <w:rPr>
          <w:rFonts w:ascii="Arial" w:eastAsia="Arial" w:hAnsi="Arial" w:cs="Arial"/>
          <w:b/>
          <w:bCs/>
          <w:color w:val="FFFFFF" w:themeColor="background1"/>
          <w:w w:val="91"/>
          <w:sz w:val="20"/>
          <w:szCs w:val="20"/>
        </w:rPr>
      </w:pPr>
      <w:r w:rsidRPr="00AD0192">
        <w:rPr>
          <w:rFonts w:ascii="Arial" w:eastAsia="Arial" w:hAnsi="Arial" w:cs="Arial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EC6874A" wp14:editId="4BD3E804">
            <wp:simplePos x="0" y="0"/>
            <wp:positionH relativeFrom="column">
              <wp:posOffset>-12700</wp:posOffset>
            </wp:positionH>
            <wp:positionV relativeFrom="paragraph">
              <wp:posOffset>66040</wp:posOffset>
            </wp:positionV>
            <wp:extent cx="6667500" cy="4953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noProof/>
          <w:color w:val="FFFFFF" w:themeColor="background1"/>
          <w:sz w:val="40"/>
          <w:szCs w:val="40"/>
        </w:rPr>
        <w:t>Venue/Conference Facility Booking Form</w:t>
      </w:r>
    </w:p>
    <w:p w14:paraId="713660DF" w14:textId="77777777" w:rsidR="00AD0192" w:rsidRPr="00AD0192" w:rsidRDefault="00AD0192" w:rsidP="00AD0192">
      <w:pPr>
        <w:spacing w:before="19"/>
        <w:ind w:right="-20"/>
        <w:rPr>
          <w:rFonts w:ascii="Arial" w:eastAsia="Arial" w:hAnsi="Arial" w:cs="Arial"/>
          <w:sz w:val="2"/>
          <w:szCs w:val="2"/>
        </w:rPr>
      </w:pPr>
    </w:p>
    <w:p w14:paraId="4E2F3197" w14:textId="56E27754" w:rsidR="00AD0192" w:rsidRPr="00AD0192" w:rsidRDefault="00AD0192" w:rsidP="00AD0192">
      <w:pPr>
        <w:spacing w:before="19"/>
        <w:ind w:right="-20"/>
        <w:rPr>
          <w:rFonts w:ascii="Arial" w:eastAsia="Arial" w:hAnsi="Arial" w:cs="Arial"/>
        </w:rPr>
      </w:pPr>
    </w:p>
    <w:p w14:paraId="3FFF94C4" w14:textId="7FAAB33B" w:rsidR="00AD0192" w:rsidRPr="00AD0192" w:rsidRDefault="00AD0192" w:rsidP="00AD0192">
      <w:pPr>
        <w:widowControl w:val="0"/>
        <w:jc w:val="both"/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AD0192">
        <w:rPr>
          <w:rFonts w:ascii="Arial" w:hAnsi="Arial" w:cs="Arial"/>
          <w:bCs/>
          <w:sz w:val="18"/>
          <w:szCs w:val="18"/>
        </w:rPr>
        <w:t xml:space="preserve">Enquiries: Estate and Procurement Management Unit, </w:t>
      </w:r>
      <w:hyperlink r:id="rId10" w:history="1">
        <w:r w:rsidRPr="00AD0192">
          <w:rPr>
            <w:rStyle w:val="Hyperlink"/>
            <w:rFonts w:ascii="Arial" w:hAnsi="Arial" w:cs="Arial"/>
            <w:sz w:val="18"/>
            <w:szCs w:val="18"/>
          </w:rPr>
          <w:t>procurement@nipam.na</w:t>
        </w:r>
      </w:hyperlink>
      <w:r w:rsidRPr="00AD0192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Pr="00AD019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or +264 61 296 48</w:t>
      </w:r>
      <w:r w:rsidR="003205C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14 / </w:t>
      </w:r>
      <w:r w:rsidR="003205C3" w:rsidRPr="003205C3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+264 61 296 48</w:t>
      </w:r>
      <w:r w:rsidRPr="00AD0192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20</w:t>
      </w:r>
    </w:p>
    <w:p w14:paraId="4908BCAA" w14:textId="5F3196BE" w:rsidR="00AD0192" w:rsidRPr="00AD0192" w:rsidRDefault="00AD0192" w:rsidP="00AD0192">
      <w:pPr>
        <w:spacing w:before="19"/>
        <w:ind w:right="-20"/>
        <w:rPr>
          <w:rFonts w:ascii="Arial" w:eastAsia="Arial" w:hAnsi="Arial" w:cs="Arial"/>
          <w:sz w:val="22"/>
          <w:szCs w:val="22"/>
        </w:rPr>
      </w:pPr>
    </w:p>
    <w:p w14:paraId="0C70D4FD" w14:textId="27D5F303" w:rsidR="00AD0192" w:rsidRPr="00AD0192" w:rsidRDefault="00AD0192" w:rsidP="00AD0192">
      <w:pPr>
        <w:spacing w:before="19"/>
        <w:ind w:right="-20"/>
        <w:rPr>
          <w:rFonts w:ascii="Arial" w:eastAsia="Arial" w:hAnsi="Arial" w:cs="Arial"/>
          <w:sz w:val="22"/>
          <w:szCs w:val="22"/>
        </w:rPr>
      </w:pPr>
      <w:r w:rsidRPr="00AD019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1C0ACE" wp14:editId="431C3246">
                <wp:simplePos x="0" y="0"/>
                <wp:positionH relativeFrom="page">
                  <wp:align>center</wp:align>
                </wp:positionH>
                <wp:positionV relativeFrom="paragraph">
                  <wp:posOffset>80645</wp:posOffset>
                </wp:positionV>
                <wp:extent cx="6648450" cy="419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DC403E" w14:textId="77777777" w:rsidR="00AD0192" w:rsidRPr="009B1918" w:rsidRDefault="00AD0192" w:rsidP="00AD0192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Section A: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C0A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6.35pt;width:523.5pt;height:33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Y7SQIAAKMEAAAOAAAAZHJzL2Uyb0RvYy54bWysVMtu2zAQvBfoPxC815IM2UkEy4HrwEUB&#10;NwngFDnTFGUJpbgsSVtyv75LSn406anoheY+NLucnfXsvmskOQhja1A5TUYxJUJxKGq1y+n3l9Wn&#10;W0qsY6pgEpTI6VFYej//+GHW6kyMoQJZCEMQRNms1TmtnNNZFFleiYbZEWihMFiCaZhD0+yiwrAW&#10;0RsZjeN4GrVgCm2AC2vR+9AH6Tzgl6Xg7qksrXBE5hR7c+E04dz6M5rPWLYzTFc1H9pg/9BFw2qF&#10;Rc9QD8wxsjf1O6im5gYslG7EoYmgLGsuwhvwNUn85jWbimkR3oLkWH2myf4/WP542OhnQ1z3GToc&#10;oCek1Taz6PTv6UrT+F/slGAcKTyeaROdIxyd02l6m04wxDGWJndJHHiNLl9rY90XAQ3xl5waHEtg&#10;ix3W1mFFTD2l+GIWZF2saimD4aUgltKQA8MhbndJ+FTum29Q9L6bSXwuGZTj0wPqH0hSkTan40mK&#10;ye/K+PqXIpLxH54KbOwKAi2p0HkhyN9ct+0G1rZQHJFMA73OrOarGnHXzLpnZlBYSBIui3vCo5SA&#10;3cBwo6QC8+tvfp+P88YoJS0KNaf2554ZQYn8qlAJd0maemUHI53cjNEw15HtdUTtmyUgjQmupebh&#10;6vOdPF1LA80r7tTCV8UQUxxr55Q7czKWrl8g3EouFouQhmrWzK3VRnMP7un1jL50r8zoYewOBfMI&#10;J1Gz7M30+1z/pYLF3kFZB2l4inteB+ZxE8Jghq31q3Zth6zLf8v8NwAAAP//AwBQSwMEFAAGAAgA&#10;AAAhAJWh+ancAAAABwEAAA8AAABkcnMvZG93bnJldi54bWxMj8FOwzAQRO9I/IO1SNyoQwukCnEq&#10;hNQD4lARqp639pJEtdchdpPw97gnOM7MauZtuZmdFSMNofOs4H6RgSDW3nTcKNh/bu/WIEJENmg9&#10;k4IfCrCprq9KLIyf+IPGOjYilXAoUEEbY19IGXRLDsPC98Qp+/KDw5jk0Egz4JTKnZXLLHuSDjtO&#10;Cy329NqSPtVnp2D3eJoOe13vbK0Pq7fR4ftq+63U7c388gwi0hz/juGCn9ChSkxHf2YThFWQHonJ&#10;XeYgLmn2kCfnqCBf5yCrUv7nr34BAAD//wMAUEsBAi0AFAAGAAgAAAAhALaDOJL+AAAA4QEAABMA&#10;AAAAAAAAAAAAAAAAAAAAAFtDb250ZW50X1R5cGVzXS54bWxQSwECLQAUAAYACAAAACEAOP0h/9YA&#10;AACUAQAACwAAAAAAAAAAAAAAAAAvAQAAX3JlbHMvLnJlbHNQSwECLQAUAAYACAAAACEAciVGO0kC&#10;AACjBAAADgAAAAAAAAAAAAAAAAAuAgAAZHJzL2Uyb0RvYy54bWxQSwECLQAUAAYACAAAACEAlaH5&#10;qdwAAAAHAQAADwAAAAAAAAAAAAAAAACjBAAAZHJzL2Rvd25yZXYueG1sUEsFBgAAAAAEAAQA8wAA&#10;AKwFAAAAAA==&#10;" fillcolor="#bfbfbf [2412]" strokeweight="2pt">
                <v:textbox>
                  <w:txbxContent>
                    <w:p w14:paraId="5DDC403E" w14:textId="77777777" w:rsidR="00AD0192" w:rsidRPr="009B1918" w:rsidRDefault="00AD0192" w:rsidP="00AD0192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Section A: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 xml:space="preserve"> Details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8E3AF6" w14:textId="7BDB5196" w:rsidR="00AD0192" w:rsidRPr="00AD0192" w:rsidRDefault="00AD0192" w:rsidP="00AD0192">
      <w:pPr>
        <w:spacing w:before="19"/>
        <w:ind w:right="-20"/>
        <w:rPr>
          <w:rFonts w:ascii="Arial" w:eastAsia="Arial" w:hAnsi="Arial" w:cs="Arial"/>
          <w:sz w:val="22"/>
          <w:szCs w:val="22"/>
        </w:rPr>
      </w:pPr>
    </w:p>
    <w:p w14:paraId="02789F53" w14:textId="77777777" w:rsidR="00AD0192" w:rsidRPr="00AD0192" w:rsidRDefault="00AD0192" w:rsidP="00AD0192">
      <w:pPr>
        <w:spacing w:before="19"/>
        <w:ind w:left="142" w:right="-20"/>
        <w:rPr>
          <w:rFonts w:ascii="Arial" w:eastAsia="Arial" w:hAnsi="Arial" w:cs="Arial"/>
          <w:sz w:val="22"/>
          <w:szCs w:val="22"/>
        </w:rPr>
      </w:pPr>
    </w:p>
    <w:p w14:paraId="5617A38B" w14:textId="77777777" w:rsidR="002944D1" w:rsidRPr="00AD0192" w:rsidRDefault="002944D1" w:rsidP="00AD0192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180"/>
        <w:gridCol w:w="90"/>
        <w:gridCol w:w="180"/>
        <w:gridCol w:w="90"/>
        <w:gridCol w:w="360"/>
        <w:gridCol w:w="270"/>
        <w:gridCol w:w="180"/>
        <w:gridCol w:w="90"/>
        <w:gridCol w:w="90"/>
        <w:gridCol w:w="1170"/>
        <w:gridCol w:w="6660"/>
      </w:tblGrid>
      <w:tr w:rsidR="009D580B" w:rsidRPr="00AD0192" w14:paraId="553D3F6B" w14:textId="77777777" w:rsidTr="00340AB2">
        <w:trPr>
          <w:trHeight w:val="370"/>
        </w:trPr>
        <w:tc>
          <w:tcPr>
            <w:tcW w:w="2425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9F465" w14:textId="3D52AB85" w:rsidR="002944D1" w:rsidRPr="00AD0192" w:rsidRDefault="006353BB" w:rsidP="00340AB2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Course / Event</w:t>
            </w:r>
            <w:r w:rsidR="009E06CB" w:rsidRPr="00AD0192">
              <w:rPr>
                <w:sz w:val="22"/>
                <w:szCs w:val="22"/>
              </w:rPr>
              <w:t xml:space="preserve"> Name</w:t>
            </w:r>
            <w:r w:rsidR="00340AB2">
              <w:rPr>
                <w:sz w:val="22"/>
                <w:szCs w:val="22"/>
              </w:rPr>
              <w:t>:</w:t>
            </w:r>
          </w:p>
        </w:tc>
        <w:tc>
          <w:tcPr>
            <w:tcW w:w="801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51ABEC" w14:textId="1CBC02C1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300EF5D1" w14:textId="77777777" w:rsidTr="00340AB2">
        <w:trPr>
          <w:trHeight w:val="370"/>
        </w:trPr>
        <w:tc>
          <w:tcPr>
            <w:tcW w:w="1615" w:type="dxa"/>
            <w:gridSpan w:val="5"/>
            <w:tcBorders>
              <w:left w:val="single" w:sz="4" w:space="0" w:color="auto"/>
            </w:tcBorders>
            <w:vAlign w:val="center"/>
          </w:tcPr>
          <w:p w14:paraId="29B6DF0A" w14:textId="3D6F6DD5" w:rsidR="002944D1" w:rsidRPr="00AD0192" w:rsidRDefault="00340AB2" w:rsidP="00340A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Organisation:</w:t>
            </w:r>
          </w:p>
        </w:tc>
        <w:tc>
          <w:tcPr>
            <w:tcW w:w="8820" w:type="dxa"/>
            <w:gridSpan w:val="7"/>
            <w:tcBorders>
              <w:right w:val="single" w:sz="4" w:space="0" w:color="auto"/>
            </w:tcBorders>
            <w:vAlign w:val="center"/>
          </w:tcPr>
          <w:p w14:paraId="67973D13" w14:textId="73C27143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637AFCDF" w14:textId="77777777" w:rsidTr="00340AB2">
        <w:trPr>
          <w:trHeight w:val="370"/>
        </w:trPr>
        <w:tc>
          <w:tcPr>
            <w:tcW w:w="1525" w:type="dxa"/>
            <w:gridSpan w:val="4"/>
            <w:tcBorders>
              <w:left w:val="single" w:sz="4" w:space="0" w:color="auto"/>
            </w:tcBorders>
            <w:vAlign w:val="center"/>
          </w:tcPr>
          <w:p w14:paraId="48F92CB1" w14:textId="764168FA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Department</w:t>
            </w:r>
            <w:r w:rsidR="00340AB2">
              <w:rPr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8"/>
            <w:tcBorders>
              <w:right w:val="single" w:sz="4" w:space="0" w:color="auto"/>
            </w:tcBorders>
            <w:vAlign w:val="center"/>
          </w:tcPr>
          <w:p w14:paraId="1A344D02" w14:textId="05801EAA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51BC138D" w14:textId="77777777" w:rsidTr="00340AB2">
        <w:trPr>
          <w:trHeight w:val="370"/>
        </w:trPr>
        <w:tc>
          <w:tcPr>
            <w:tcW w:w="2515" w:type="dxa"/>
            <w:gridSpan w:val="9"/>
            <w:tcBorders>
              <w:left w:val="single" w:sz="4" w:space="0" w:color="auto"/>
            </w:tcBorders>
            <w:vAlign w:val="center"/>
          </w:tcPr>
          <w:p w14:paraId="0043EB3B" w14:textId="538EC821" w:rsidR="002944D1" w:rsidRPr="00AD0192" w:rsidRDefault="00340AB2" w:rsidP="00340A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</w:t>
            </w:r>
            <w:r w:rsidR="002944D1" w:rsidRPr="00AD0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</w:t>
            </w:r>
            <w:r w:rsidR="002944D1" w:rsidRPr="00AD0192">
              <w:rPr>
                <w:sz w:val="22"/>
                <w:szCs w:val="22"/>
              </w:rPr>
              <w:t xml:space="preserve">ontact </w:t>
            </w:r>
            <w:r>
              <w:rPr>
                <w:sz w:val="22"/>
                <w:szCs w:val="22"/>
              </w:rPr>
              <w:t>P</w:t>
            </w:r>
            <w:r w:rsidR="002944D1" w:rsidRPr="00AD0192">
              <w:rPr>
                <w:sz w:val="22"/>
                <w:szCs w:val="22"/>
              </w:rPr>
              <w:t>erson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920" w:type="dxa"/>
            <w:gridSpan w:val="3"/>
            <w:tcBorders>
              <w:right w:val="single" w:sz="4" w:space="0" w:color="auto"/>
            </w:tcBorders>
            <w:vAlign w:val="center"/>
          </w:tcPr>
          <w:p w14:paraId="48A3DF58" w14:textId="1F251509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791BD0E5" w14:textId="77777777" w:rsidTr="00340AB2">
        <w:trPr>
          <w:trHeight w:val="370"/>
        </w:trPr>
        <w:tc>
          <w:tcPr>
            <w:tcW w:w="2245" w:type="dxa"/>
            <w:gridSpan w:val="7"/>
            <w:tcBorders>
              <w:left w:val="single" w:sz="4" w:space="0" w:color="auto"/>
            </w:tcBorders>
            <w:vAlign w:val="center"/>
          </w:tcPr>
          <w:p w14:paraId="3746F59E" w14:textId="62044370" w:rsidR="002944D1" w:rsidRPr="00AD0192" w:rsidRDefault="00340AB2" w:rsidP="00340A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for I</w:t>
            </w:r>
            <w:r w:rsidR="002944D1" w:rsidRPr="00AD0192">
              <w:rPr>
                <w:sz w:val="22"/>
                <w:szCs w:val="22"/>
              </w:rPr>
              <w:t>nvoice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8190" w:type="dxa"/>
            <w:gridSpan w:val="5"/>
            <w:tcBorders>
              <w:right w:val="single" w:sz="4" w:space="0" w:color="auto"/>
            </w:tcBorders>
            <w:vAlign w:val="center"/>
          </w:tcPr>
          <w:p w14:paraId="38498FBB" w14:textId="6CA4B35D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1F241445" w14:textId="77777777" w:rsidTr="00340AB2">
        <w:trPr>
          <w:trHeight w:val="370"/>
        </w:trPr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3B29EAD6" w14:textId="1BE44009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Tel</w:t>
            </w:r>
            <w:r w:rsidR="00340AB2">
              <w:rPr>
                <w:sz w:val="22"/>
                <w:szCs w:val="22"/>
              </w:rPr>
              <w:t xml:space="preserve"> Nr.:</w:t>
            </w:r>
          </w:p>
        </w:tc>
        <w:tc>
          <w:tcPr>
            <w:tcW w:w="9360" w:type="dxa"/>
            <w:gridSpan w:val="11"/>
            <w:tcBorders>
              <w:right w:val="single" w:sz="4" w:space="0" w:color="auto"/>
            </w:tcBorders>
            <w:vAlign w:val="center"/>
          </w:tcPr>
          <w:p w14:paraId="5222E124" w14:textId="0581E05D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65439116" w14:textId="77777777" w:rsidTr="00340AB2">
        <w:trPr>
          <w:trHeight w:val="370"/>
        </w:trPr>
        <w:tc>
          <w:tcPr>
            <w:tcW w:w="1075" w:type="dxa"/>
            <w:tcBorders>
              <w:left w:val="single" w:sz="4" w:space="0" w:color="auto"/>
            </w:tcBorders>
            <w:vAlign w:val="center"/>
          </w:tcPr>
          <w:p w14:paraId="462A6E03" w14:textId="1DFECB67" w:rsidR="002944D1" w:rsidRPr="00AD0192" w:rsidRDefault="00AD0192" w:rsidP="00340A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Nr</w:t>
            </w:r>
            <w:r w:rsidR="00340AB2">
              <w:rPr>
                <w:sz w:val="22"/>
                <w:szCs w:val="22"/>
              </w:rPr>
              <w:t>.:</w:t>
            </w:r>
          </w:p>
        </w:tc>
        <w:tc>
          <w:tcPr>
            <w:tcW w:w="9360" w:type="dxa"/>
            <w:gridSpan w:val="11"/>
            <w:tcBorders>
              <w:right w:val="single" w:sz="4" w:space="0" w:color="auto"/>
            </w:tcBorders>
            <w:vAlign w:val="center"/>
          </w:tcPr>
          <w:p w14:paraId="64CB45D9" w14:textId="628900B6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9D580B" w:rsidRPr="00AD0192" w14:paraId="4E3A2F06" w14:textId="77777777" w:rsidTr="00340AB2">
        <w:trPr>
          <w:trHeight w:val="370"/>
        </w:trPr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0AC4A3" w14:textId="0D2675A2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Email</w:t>
            </w:r>
            <w:r w:rsidR="00340AB2">
              <w:rPr>
                <w:sz w:val="22"/>
                <w:szCs w:val="22"/>
              </w:rPr>
              <w:t>:</w:t>
            </w:r>
          </w:p>
        </w:tc>
        <w:tc>
          <w:tcPr>
            <w:tcW w:w="9360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268146" w14:textId="79C84250" w:rsidR="004E2A6A" w:rsidRPr="00AD0192" w:rsidRDefault="004E2A6A" w:rsidP="00340AB2">
            <w:pPr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9D580B" w:rsidRPr="00AD0192" w14:paraId="6B5893B3" w14:textId="77777777" w:rsidTr="00340AB2">
        <w:trPr>
          <w:trHeight w:val="370"/>
        </w:trPr>
        <w:tc>
          <w:tcPr>
            <w:tcW w:w="10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AD5CB" w14:textId="77777777" w:rsidR="009D580B" w:rsidRPr="00AD0192" w:rsidRDefault="009D580B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4796792D" w14:textId="77777777" w:rsidTr="000D1545">
        <w:trPr>
          <w:trHeight w:val="370"/>
        </w:trPr>
        <w:tc>
          <w:tcPr>
            <w:tcW w:w="2605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73AC1" w14:textId="067DC30A" w:rsidR="002944D1" w:rsidRPr="00AD0192" w:rsidRDefault="000D1545" w:rsidP="00340A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2944D1" w:rsidRPr="00AD0192">
              <w:rPr>
                <w:sz w:val="22"/>
                <w:szCs w:val="22"/>
              </w:rPr>
              <w:t xml:space="preserve">vent </w:t>
            </w:r>
            <w:r w:rsidR="006353BB" w:rsidRPr="00AD0192">
              <w:rPr>
                <w:sz w:val="22"/>
                <w:szCs w:val="22"/>
              </w:rPr>
              <w:t>/ Course</w:t>
            </w:r>
            <w:r w:rsidRPr="00AD0192">
              <w:rPr>
                <w:sz w:val="22"/>
                <w:szCs w:val="22"/>
              </w:rPr>
              <w:t xml:space="preserve"> Date(s)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05DA5A" w14:textId="5F97119C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2797B4B6" w14:textId="77777777" w:rsidTr="000D1545">
        <w:trPr>
          <w:trHeight w:val="370"/>
        </w:trPr>
        <w:tc>
          <w:tcPr>
            <w:tcW w:w="1975" w:type="dxa"/>
            <w:gridSpan w:val="6"/>
            <w:tcBorders>
              <w:left w:val="single" w:sz="4" w:space="0" w:color="auto"/>
            </w:tcBorders>
            <w:vAlign w:val="center"/>
          </w:tcPr>
          <w:p w14:paraId="72B37BF3" w14:textId="55FD5C52" w:rsidR="002944D1" w:rsidRPr="00AD0192" w:rsidRDefault="002944D1" w:rsidP="000D1545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</w:t>
            </w:r>
            <w:r w:rsidR="00340AB2">
              <w:rPr>
                <w:sz w:val="22"/>
                <w:szCs w:val="22"/>
              </w:rPr>
              <w:t xml:space="preserve">r. </w:t>
            </w:r>
            <w:r w:rsidRPr="00AD0192">
              <w:rPr>
                <w:sz w:val="22"/>
                <w:szCs w:val="22"/>
              </w:rPr>
              <w:t xml:space="preserve">of </w:t>
            </w:r>
            <w:r w:rsidR="000D1545">
              <w:rPr>
                <w:sz w:val="22"/>
                <w:szCs w:val="22"/>
              </w:rPr>
              <w:t>Attendees:</w:t>
            </w:r>
          </w:p>
        </w:tc>
        <w:tc>
          <w:tcPr>
            <w:tcW w:w="8460" w:type="dxa"/>
            <w:gridSpan w:val="6"/>
            <w:tcBorders>
              <w:right w:val="single" w:sz="4" w:space="0" w:color="auto"/>
            </w:tcBorders>
            <w:vAlign w:val="center"/>
          </w:tcPr>
          <w:p w14:paraId="6AA719DA" w14:textId="317CFD04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0404CDF8" w14:textId="77777777" w:rsidTr="000D1545">
        <w:trPr>
          <w:trHeight w:val="370"/>
        </w:trPr>
        <w:tc>
          <w:tcPr>
            <w:tcW w:w="1345" w:type="dxa"/>
            <w:gridSpan w:val="3"/>
            <w:tcBorders>
              <w:left w:val="single" w:sz="4" w:space="0" w:color="auto"/>
            </w:tcBorders>
            <w:vAlign w:val="center"/>
          </w:tcPr>
          <w:p w14:paraId="01FC6EE8" w14:textId="7DCDB729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Start time</w:t>
            </w:r>
            <w:r w:rsidR="000D1545">
              <w:rPr>
                <w:sz w:val="22"/>
                <w:szCs w:val="22"/>
              </w:rPr>
              <w:t>:</w:t>
            </w:r>
          </w:p>
        </w:tc>
        <w:tc>
          <w:tcPr>
            <w:tcW w:w="9090" w:type="dxa"/>
            <w:gridSpan w:val="9"/>
            <w:tcBorders>
              <w:right w:val="single" w:sz="4" w:space="0" w:color="auto"/>
            </w:tcBorders>
            <w:vAlign w:val="center"/>
          </w:tcPr>
          <w:p w14:paraId="4C376404" w14:textId="23035301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50C1968B" w14:textId="77777777" w:rsidTr="000D1545">
        <w:trPr>
          <w:trHeight w:val="370"/>
        </w:trPr>
        <w:tc>
          <w:tcPr>
            <w:tcW w:w="1525" w:type="dxa"/>
            <w:gridSpan w:val="4"/>
            <w:tcBorders>
              <w:left w:val="single" w:sz="4" w:space="0" w:color="auto"/>
            </w:tcBorders>
            <w:vAlign w:val="center"/>
          </w:tcPr>
          <w:p w14:paraId="475E4569" w14:textId="2A2050D1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Break times</w:t>
            </w:r>
            <w:r w:rsidR="000D1545">
              <w:rPr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8"/>
            <w:tcBorders>
              <w:right w:val="single" w:sz="4" w:space="0" w:color="auto"/>
            </w:tcBorders>
            <w:vAlign w:val="center"/>
          </w:tcPr>
          <w:p w14:paraId="0699AE55" w14:textId="51940AF4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2944D1" w:rsidRPr="00AD0192" w14:paraId="5D077898" w14:textId="77777777" w:rsidTr="000D1545">
        <w:trPr>
          <w:trHeight w:val="370"/>
        </w:trPr>
        <w:tc>
          <w:tcPr>
            <w:tcW w:w="125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B93E05" w14:textId="16E15C88" w:rsidR="002944D1" w:rsidRPr="00AD0192" w:rsidRDefault="000D1545" w:rsidP="00340AB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time:</w:t>
            </w:r>
          </w:p>
        </w:tc>
        <w:tc>
          <w:tcPr>
            <w:tcW w:w="918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8D1265" w14:textId="37751852" w:rsidR="002944D1" w:rsidRPr="00AD0192" w:rsidRDefault="002944D1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A90493" w:rsidRPr="00AD0192" w14:paraId="6512D68B" w14:textId="77777777" w:rsidTr="000D1545">
        <w:trPr>
          <w:trHeight w:val="370"/>
        </w:trPr>
        <w:tc>
          <w:tcPr>
            <w:tcW w:w="3775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AA3923" w14:textId="7366DDAA" w:rsidR="00A90493" w:rsidRPr="00AD0192" w:rsidRDefault="00A90493" w:rsidP="00340AB2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Venue</w:t>
            </w:r>
            <w:r w:rsidR="00DB3D84" w:rsidRPr="00AD0192">
              <w:rPr>
                <w:sz w:val="22"/>
                <w:szCs w:val="22"/>
              </w:rPr>
              <w:t xml:space="preserve"> (Allocated Available V</w:t>
            </w:r>
            <w:r w:rsidR="0003125A" w:rsidRPr="00AD0192">
              <w:rPr>
                <w:sz w:val="22"/>
                <w:szCs w:val="22"/>
              </w:rPr>
              <w:t>enue)</w:t>
            </w:r>
            <w:r w:rsidR="000D1545">
              <w:rPr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5EA5FE" w14:textId="2D84171B" w:rsidR="00A90493" w:rsidRPr="00AD0192" w:rsidRDefault="00A90493" w:rsidP="00340AB2">
            <w:pPr>
              <w:pStyle w:val="Default"/>
              <w:rPr>
                <w:sz w:val="22"/>
                <w:szCs w:val="22"/>
              </w:rPr>
            </w:pPr>
          </w:p>
        </w:tc>
      </w:tr>
      <w:tr w:rsidR="009D580B" w:rsidRPr="00AD0192" w14:paraId="65B53C9C" w14:textId="77777777" w:rsidTr="000D1545">
        <w:trPr>
          <w:trHeight w:val="413"/>
        </w:trPr>
        <w:tc>
          <w:tcPr>
            <w:tcW w:w="104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D781A" w14:textId="77777777" w:rsidR="009D580B" w:rsidRPr="00AD0192" w:rsidRDefault="009D580B" w:rsidP="00340AB2">
            <w:pPr>
              <w:pStyle w:val="Default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50"/>
        <w:gridCol w:w="3690"/>
      </w:tblGrid>
      <w:tr w:rsidR="000D1545" w:rsidRPr="00EB50AC" w14:paraId="360C3E61" w14:textId="77777777" w:rsidTr="000D1545">
        <w:trPr>
          <w:trHeight w:val="1742"/>
        </w:trPr>
        <w:tc>
          <w:tcPr>
            <w:tcW w:w="6750" w:type="dxa"/>
          </w:tcPr>
          <w:p w14:paraId="04821C3E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</w:p>
          <w:p w14:paraId="0E821DDD" w14:textId="128B7307" w:rsidR="000D1545" w:rsidRDefault="000D1545" w:rsidP="00C24D3E">
            <w:pPr>
              <w:ind w:right="-8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Authorising Officer</w:t>
            </w:r>
            <w:r w:rsidRPr="00EB50A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AC88AC5" w14:textId="7EA056F6" w:rsidR="000D1545" w:rsidRDefault="000D1545" w:rsidP="00C24D3E">
            <w:pPr>
              <w:ind w:right="-8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350FF4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C068A0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</w:p>
          <w:p w14:paraId="1DFE802A" w14:textId="500B920E" w:rsidR="000D1545" w:rsidRPr="00EB50AC" w:rsidRDefault="000D1545" w:rsidP="000D1545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  <w:r w:rsidRPr="00EB50AC">
              <w:rPr>
                <w:rFonts w:ascii="Arial" w:hAnsi="Arial" w:cs="Arial"/>
                <w:sz w:val="22"/>
                <w:szCs w:val="22"/>
              </w:rPr>
              <w:t>Name: _______________________________________________</w:t>
            </w:r>
          </w:p>
        </w:tc>
        <w:tc>
          <w:tcPr>
            <w:tcW w:w="3690" w:type="dxa"/>
          </w:tcPr>
          <w:p w14:paraId="47878939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</w:p>
          <w:p w14:paraId="35A831DD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</w:p>
          <w:p w14:paraId="108DC32E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</w:p>
          <w:p w14:paraId="298571A9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  <w:r w:rsidRPr="00EB50AC">
              <w:rPr>
                <w:rFonts w:ascii="Arial" w:hAnsi="Arial" w:cs="Arial"/>
                <w:sz w:val="22"/>
                <w:szCs w:val="22"/>
              </w:rPr>
              <w:t>Signature: ____________________</w:t>
            </w:r>
          </w:p>
          <w:p w14:paraId="7F6631D7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  <w:r w:rsidRPr="00EB50AC">
              <w:rPr>
                <w:rFonts w:ascii="Arial" w:hAnsi="Arial" w:cs="Arial"/>
                <w:sz w:val="22"/>
                <w:szCs w:val="22"/>
              </w:rPr>
              <w:t> </w:t>
            </w:r>
          </w:p>
          <w:p w14:paraId="0E92EFF5" w14:textId="77777777" w:rsidR="000D1545" w:rsidRPr="00EB50AC" w:rsidRDefault="000D1545" w:rsidP="00C24D3E">
            <w:pPr>
              <w:ind w:right="-85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 ________________________</w:t>
            </w:r>
          </w:p>
        </w:tc>
      </w:tr>
    </w:tbl>
    <w:p w14:paraId="4C6922CE" w14:textId="77777777" w:rsidR="000D1545" w:rsidRDefault="000D1545" w:rsidP="00AD01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53F436" w14:textId="4132941E" w:rsidR="003C7C56" w:rsidRPr="00AD0192" w:rsidRDefault="003C7C56" w:rsidP="00AD019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D0192">
        <w:rPr>
          <w:rFonts w:ascii="Arial" w:hAnsi="Arial" w:cs="Arial"/>
          <w:b/>
          <w:sz w:val="22"/>
          <w:szCs w:val="22"/>
          <w:u w:val="single"/>
        </w:rPr>
        <w:t>VERY IMPORTANT:</w:t>
      </w:r>
    </w:p>
    <w:p w14:paraId="18CCB23B" w14:textId="77777777" w:rsidR="003C7C56" w:rsidRPr="00AD0192" w:rsidRDefault="003C7C56" w:rsidP="00AD019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F14893" w14:textId="77777777" w:rsidR="00047090" w:rsidRDefault="00E660E9" w:rsidP="00AD0192">
      <w:pPr>
        <w:jc w:val="both"/>
        <w:rPr>
          <w:rFonts w:ascii="Arial" w:hAnsi="Arial" w:cs="Arial"/>
          <w:sz w:val="18"/>
          <w:szCs w:val="18"/>
        </w:rPr>
      </w:pPr>
      <w:r w:rsidRPr="00047090">
        <w:rPr>
          <w:rFonts w:ascii="Arial" w:hAnsi="Arial" w:cs="Arial"/>
          <w:sz w:val="18"/>
          <w:szCs w:val="18"/>
        </w:rPr>
        <w:t>All o</w:t>
      </w:r>
      <w:r w:rsidR="003C7C56" w:rsidRPr="00047090">
        <w:rPr>
          <w:rFonts w:ascii="Arial" w:hAnsi="Arial" w:cs="Arial"/>
          <w:sz w:val="18"/>
          <w:szCs w:val="18"/>
        </w:rPr>
        <w:t>ur prices are daily rates.</w:t>
      </w:r>
      <w:r w:rsidR="00047090">
        <w:rPr>
          <w:rFonts w:ascii="Arial" w:hAnsi="Arial" w:cs="Arial"/>
          <w:sz w:val="18"/>
          <w:szCs w:val="18"/>
        </w:rPr>
        <w:t xml:space="preserve"> </w:t>
      </w:r>
    </w:p>
    <w:p w14:paraId="0DB9FCA0" w14:textId="0C7761D8" w:rsidR="00934755" w:rsidRPr="00047090" w:rsidRDefault="006353BB" w:rsidP="00AD0192">
      <w:pPr>
        <w:jc w:val="both"/>
        <w:rPr>
          <w:rFonts w:ascii="Arial" w:hAnsi="Arial" w:cs="Arial"/>
          <w:sz w:val="18"/>
          <w:szCs w:val="18"/>
        </w:rPr>
      </w:pPr>
      <w:r w:rsidRPr="00047090">
        <w:rPr>
          <w:rFonts w:ascii="Arial" w:hAnsi="Arial" w:cs="Arial"/>
          <w:sz w:val="18"/>
          <w:szCs w:val="18"/>
        </w:rPr>
        <w:t>NIPAM</w:t>
      </w:r>
      <w:r w:rsidR="0031474B" w:rsidRPr="00047090">
        <w:rPr>
          <w:rFonts w:ascii="Arial" w:hAnsi="Arial" w:cs="Arial"/>
          <w:sz w:val="18"/>
          <w:szCs w:val="18"/>
        </w:rPr>
        <w:t xml:space="preserve"> will </w:t>
      </w:r>
      <w:r w:rsidR="00E660E9" w:rsidRPr="00047090">
        <w:rPr>
          <w:rFonts w:ascii="Arial" w:hAnsi="Arial" w:cs="Arial"/>
          <w:sz w:val="18"/>
          <w:szCs w:val="18"/>
        </w:rPr>
        <w:t>assist</w:t>
      </w:r>
      <w:r w:rsidR="0031474B" w:rsidRPr="00047090">
        <w:rPr>
          <w:rFonts w:ascii="Arial" w:hAnsi="Arial" w:cs="Arial"/>
          <w:sz w:val="18"/>
          <w:szCs w:val="18"/>
        </w:rPr>
        <w:t xml:space="preserve"> </w:t>
      </w:r>
      <w:r w:rsidR="00E660E9" w:rsidRPr="00047090">
        <w:rPr>
          <w:rFonts w:ascii="Arial" w:hAnsi="Arial" w:cs="Arial"/>
          <w:sz w:val="18"/>
          <w:szCs w:val="18"/>
        </w:rPr>
        <w:t>you</w:t>
      </w:r>
      <w:r w:rsidR="0031474B" w:rsidRPr="00047090">
        <w:rPr>
          <w:rFonts w:ascii="Arial" w:hAnsi="Arial" w:cs="Arial"/>
          <w:sz w:val="18"/>
          <w:szCs w:val="18"/>
        </w:rPr>
        <w:t xml:space="preserve"> </w:t>
      </w:r>
      <w:r w:rsidR="00E660E9" w:rsidRPr="00047090">
        <w:rPr>
          <w:rFonts w:ascii="Arial" w:hAnsi="Arial" w:cs="Arial"/>
          <w:sz w:val="18"/>
          <w:szCs w:val="18"/>
        </w:rPr>
        <w:t xml:space="preserve">with any </w:t>
      </w:r>
      <w:r w:rsidR="0031474B" w:rsidRPr="00047090">
        <w:rPr>
          <w:rFonts w:ascii="Arial" w:hAnsi="Arial" w:cs="Arial"/>
          <w:sz w:val="18"/>
          <w:szCs w:val="18"/>
        </w:rPr>
        <w:t xml:space="preserve">amendments </w:t>
      </w:r>
      <w:r w:rsidR="00E660E9" w:rsidRPr="00047090">
        <w:rPr>
          <w:rFonts w:ascii="Arial" w:hAnsi="Arial" w:cs="Arial"/>
          <w:sz w:val="18"/>
          <w:szCs w:val="18"/>
        </w:rPr>
        <w:t xml:space="preserve">and adjustments </w:t>
      </w:r>
      <w:r w:rsidR="003A21AA" w:rsidRPr="00047090">
        <w:rPr>
          <w:rFonts w:ascii="Arial" w:hAnsi="Arial" w:cs="Arial"/>
          <w:sz w:val="18"/>
          <w:szCs w:val="18"/>
        </w:rPr>
        <w:t>during the preparat</w:t>
      </w:r>
      <w:r w:rsidR="00E660E9" w:rsidRPr="00047090">
        <w:rPr>
          <w:rFonts w:ascii="Arial" w:hAnsi="Arial" w:cs="Arial"/>
          <w:sz w:val="18"/>
          <w:szCs w:val="18"/>
        </w:rPr>
        <w:t>ion</w:t>
      </w:r>
      <w:r w:rsidR="003A21AA" w:rsidRPr="00047090">
        <w:rPr>
          <w:rFonts w:ascii="Arial" w:hAnsi="Arial" w:cs="Arial"/>
          <w:sz w:val="18"/>
          <w:szCs w:val="18"/>
        </w:rPr>
        <w:t xml:space="preserve"> </w:t>
      </w:r>
      <w:r w:rsidR="00E660E9" w:rsidRPr="00047090">
        <w:rPr>
          <w:rFonts w:ascii="Arial" w:hAnsi="Arial" w:cs="Arial"/>
          <w:sz w:val="18"/>
          <w:szCs w:val="18"/>
        </w:rPr>
        <w:t>of your event</w:t>
      </w:r>
      <w:r w:rsidR="0031474B" w:rsidRPr="00047090">
        <w:rPr>
          <w:rFonts w:ascii="Arial" w:hAnsi="Arial" w:cs="Arial"/>
          <w:sz w:val="18"/>
          <w:szCs w:val="18"/>
        </w:rPr>
        <w:t xml:space="preserve">. </w:t>
      </w:r>
    </w:p>
    <w:p w14:paraId="331D46CA" w14:textId="357A2D1D" w:rsidR="0031474B" w:rsidRPr="00047090" w:rsidRDefault="0031474B" w:rsidP="00AD0192">
      <w:pPr>
        <w:jc w:val="both"/>
        <w:rPr>
          <w:rFonts w:ascii="Arial" w:hAnsi="Arial" w:cs="Arial"/>
          <w:sz w:val="18"/>
          <w:szCs w:val="18"/>
        </w:rPr>
      </w:pPr>
      <w:r w:rsidRPr="00047090">
        <w:rPr>
          <w:rFonts w:ascii="Arial" w:hAnsi="Arial" w:cs="Arial"/>
          <w:sz w:val="18"/>
          <w:szCs w:val="18"/>
        </w:rPr>
        <w:t>Final amendme</w:t>
      </w:r>
      <w:r w:rsidR="00796B8D" w:rsidRPr="00047090">
        <w:rPr>
          <w:rFonts w:ascii="Arial" w:hAnsi="Arial" w:cs="Arial"/>
          <w:sz w:val="18"/>
          <w:szCs w:val="18"/>
        </w:rPr>
        <w:t>nts should always be</w:t>
      </w:r>
      <w:r w:rsidR="0003125A" w:rsidRPr="00047090">
        <w:rPr>
          <w:rFonts w:ascii="Arial" w:hAnsi="Arial" w:cs="Arial"/>
          <w:sz w:val="18"/>
          <w:szCs w:val="18"/>
        </w:rPr>
        <w:t xml:space="preserve"> made</w:t>
      </w:r>
      <w:r w:rsidR="006353BB" w:rsidRPr="00047090">
        <w:rPr>
          <w:rFonts w:ascii="Arial" w:hAnsi="Arial" w:cs="Arial"/>
          <w:sz w:val="18"/>
          <w:szCs w:val="18"/>
        </w:rPr>
        <w:t xml:space="preserve"> </w:t>
      </w:r>
      <w:r w:rsidRPr="00047090">
        <w:rPr>
          <w:rFonts w:ascii="Arial" w:hAnsi="Arial" w:cs="Arial"/>
          <w:sz w:val="18"/>
          <w:szCs w:val="18"/>
        </w:rPr>
        <w:t>in writing.</w:t>
      </w:r>
    </w:p>
    <w:p w14:paraId="053183DC" w14:textId="77777777" w:rsidR="00934755" w:rsidRPr="00047090" w:rsidRDefault="00934755" w:rsidP="00AD0192">
      <w:pPr>
        <w:pStyle w:val="Default"/>
        <w:rPr>
          <w:sz w:val="18"/>
          <w:szCs w:val="18"/>
        </w:rPr>
      </w:pPr>
    </w:p>
    <w:p w14:paraId="579C458B" w14:textId="77777777" w:rsidR="002944D1" w:rsidRPr="00047090" w:rsidRDefault="004F1E6D" w:rsidP="00AD0192">
      <w:pPr>
        <w:pStyle w:val="Default"/>
        <w:rPr>
          <w:sz w:val="18"/>
          <w:szCs w:val="18"/>
        </w:rPr>
      </w:pPr>
      <w:r w:rsidRPr="00047090">
        <w:rPr>
          <w:sz w:val="18"/>
          <w:szCs w:val="18"/>
        </w:rPr>
        <w:t xml:space="preserve">The following cancellation fees </w:t>
      </w:r>
      <w:r w:rsidR="003C7C56" w:rsidRPr="00047090">
        <w:rPr>
          <w:sz w:val="18"/>
          <w:szCs w:val="18"/>
        </w:rPr>
        <w:t xml:space="preserve">and penalties </w:t>
      </w:r>
      <w:r w:rsidRPr="00047090">
        <w:rPr>
          <w:sz w:val="18"/>
          <w:szCs w:val="18"/>
        </w:rPr>
        <w:t xml:space="preserve">will </w:t>
      </w:r>
      <w:r w:rsidR="00934755" w:rsidRPr="00047090">
        <w:rPr>
          <w:sz w:val="18"/>
          <w:szCs w:val="18"/>
        </w:rPr>
        <w:t>apply</w:t>
      </w:r>
      <w:r w:rsidRPr="00047090">
        <w:rPr>
          <w:sz w:val="18"/>
          <w:szCs w:val="18"/>
        </w:rPr>
        <w:t>:</w:t>
      </w:r>
    </w:p>
    <w:p w14:paraId="2124CF4C" w14:textId="77777777" w:rsidR="004F1E6D" w:rsidRPr="00047090" w:rsidRDefault="00E660E9" w:rsidP="00AD0192">
      <w:pPr>
        <w:pStyle w:val="Default"/>
        <w:rPr>
          <w:sz w:val="18"/>
          <w:szCs w:val="18"/>
        </w:rPr>
      </w:pPr>
      <w:r w:rsidRPr="00047090">
        <w:rPr>
          <w:sz w:val="18"/>
          <w:szCs w:val="18"/>
        </w:rPr>
        <w:t>- Cancellation</w:t>
      </w:r>
      <w:r w:rsidR="0020016F" w:rsidRPr="00047090">
        <w:rPr>
          <w:sz w:val="18"/>
          <w:szCs w:val="18"/>
        </w:rPr>
        <w:t xml:space="preserve"> notice</w:t>
      </w:r>
      <w:r w:rsidRPr="00047090">
        <w:rPr>
          <w:sz w:val="18"/>
          <w:szCs w:val="18"/>
        </w:rPr>
        <w:t>, one day before the event/function date</w:t>
      </w:r>
      <w:r w:rsidR="004F1E6D" w:rsidRPr="00047090">
        <w:rPr>
          <w:sz w:val="18"/>
          <w:szCs w:val="18"/>
        </w:rPr>
        <w:t xml:space="preserve">: 50% </w:t>
      </w:r>
      <w:r w:rsidRPr="00047090">
        <w:rPr>
          <w:sz w:val="18"/>
          <w:szCs w:val="18"/>
        </w:rPr>
        <w:t xml:space="preserve">of the quoted price </w:t>
      </w:r>
      <w:r w:rsidR="003C7C56" w:rsidRPr="00047090">
        <w:rPr>
          <w:sz w:val="18"/>
          <w:szCs w:val="18"/>
        </w:rPr>
        <w:t xml:space="preserve">will be </w:t>
      </w:r>
      <w:r w:rsidR="00D51AC3" w:rsidRPr="00047090">
        <w:rPr>
          <w:sz w:val="18"/>
          <w:szCs w:val="18"/>
        </w:rPr>
        <w:t>charged.</w:t>
      </w:r>
    </w:p>
    <w:p w14:paraId="1C315C5F" w14:textId="4F7ED80B" w:rsidR="002944D1" w:rsidRPr="00047090" w:rsidRDefault="004F1E6D" w:rsidP="00AD0192">
      <w:pPr>
        <w:pStyle w:val="Default"/>
        <w:rPr>
          <w:sz w:val="18"/>
          <w:szCs w:val="18"/>
        </w:rPr>
      </w:pPr>
      <w:r w:rsidRPr="00047090">
        <w:rPr>
          <w:sz w:val="18"/>
          <w:szCs w:val="18"/>
        </w:rPr>
        <w:t xml:space="preserve">- </w:t>
      </w:r>
      <w:r w:rsidR="00D51AC3" w:rsidRPr="00047090">
        <w:rPr>
          <w:sz w:val="18"/>
          <w:szCs w:val="18"/>
        </w:rPr>
        <w:t xml:space="preserve">The </w:t>
      </w:r>
      <w:r w:rsidR="00796B8D" w:rsidRPr="00047090">
        <w:rPr>
          <w:sz w:val="18"/>
          <w:szCs w:val="18"/>
        </w:rPr>
        <w:t>tota</w:t>
      </w:r>
      <w:r w:rsidR="00D51AC3" w:rsidRPr="00047090">
        <w:rPr>
          <w:sz w:val="18"/>
          <w:szCs w:val="18"/>
        </w:rPr>
        <w:t>l quoted price will be invoiced if the c</w:t>
      </w:r>
      <w:r w:rsidRPr="00047090">
        <w:rPr>
          <w:sz w:val="18"/>
          <w:szCs w:val="18"/>
        </w:rPr>
        <w:t xml:space="preserve">ancellation </w:t>
      </w:r>
      <w:r w:rsidR="00D51AC3" w:rsidRPr="00047090">
        <w:rPr>
          <w:sz w:val="18"/>
          <w:szCs w:val="18"/>
        </w:rPr>
        <w:t xml:space="preserve">is made </w:t>
      </w:r>
      <w:r w:rsidRPr="00047090">
        <w:rPr>
          <w:sz w:val="18"/>
          <w:szCs w:val="18"/>
        </w:rPr>
        <w:t xml:space="preserve">on </w:t>
      </w:r>
      <w:r w:rsidR="008E60DF" w:rsidRPr="00047090">
        <w:rPr>
          <w:sz w:val="18"/>
          <w:szCs w:val="18"/>
        </w:rPr>
        <w:t>the event/</w:t>
      </w:r>
      <w:r w:rsidR="003C7C56" w:rsidRPr="00047090">
        <w:rPr>
          <w:sz w:val="18"/>
          <w:szCs w:val="18"/>
        </w:rPr>
        <w:t>function</w:t>
      </w:r>
      <w:r w:rsidR="00796B8D" w:rsidRPr="00047090">
        <w:rPr>
          <w:sz w:val="18"/>
          <w:szCs w:val="18"/>
        </w:rPr>
        <w:t xml:space="preserve"> date</w:t>
      </w:r>
      <w:r w:rsidR="003A21AA" w:rsidRPr="00047090">
        <w:rPr>
          <w:sz w:val="18"/>
          <w:szCs w:val="18"/>
        </w:rPr>
        <w:t>.</w:t>
      </w:r>
    </w:p>
    <w:p w14:paraId="2CB1601C" w14:textId="77777777" w:rsidR="00AC032A" w:rsidRPr="00047090" w:rsidRDefault="00AC032A" w:rsidP="00AD0192">
      <w:pPr>
        <w:pStyle w:val="Default"/>
        <w:ind w:left="720"/>
        <w:rPr>
          <w:b/>
          <w:sz w:val="18"/>
          <w:szCs w:val="18"/>
        </w:rPr>
      </w:pPr>
    </w:p>
    <w:p w14:paraId="2BC0E378" w14:textId="77777777" w:rsidR="00DF205A" w:rsidRPr="00047090" w:rsidRDefault="002B4742" w:rsidP="00AD0192">
      <w:pPr>
        <w:pStyle w:val="Default"/>
        <w:rPr>
          <w:b/>
          <w:color w:val="FF0000"/>
          <w:sz w:val="18"/>
          <w:szCs w:val="18"/>
        </w:rPr>
      </w:pPr>
      <w:r w:rsidRPr="00047090">
        <w:rPr>
          <w:b/>
          <w:color w:val="FF0000"/>
          <w:sz w:val="18"/>
          <w:szCs w:val="18"/>
        </w:rPr>
        <w:t xml:space="preserve">NIPAM </w:t>
      </w:r>
      <w:r w:rsidR="00B032D0" w:rsidRPr="00047090">
        <w:rPr>
          <w:b/>
          <w:color w:val="FF0000"/>
          <w:sz w:val="18"/>
          <w:szCs w:val="18"/>
        </w:rPr>
        <w:t>OPERATING HOURS</w:t>
      </w:r>
      <w:r w:rsidR="001F3C6A" w:rsidRPr="00047090">
        <w:rPr>
          <w:b/>
          <w:color w:val="FF0000"/>
          <w:sz w:val="18"/>
          <w:szCs w:val="18"/>
        </w:rPr>
        <w:t>: 7H30 – 16H30</w:t>
      </w:r>
      <w:r w:rsidR="003A21AA" w:rsidRPr="00047090">
        <w:rPr>
          <w:b/>
          <w:color w:val="FF0000"/>
          <w:sz w:val="18"/>
          <w:szCs w:val="18"/>
        </w:rPr>
        <w:t xml:space="preserve">, </w:t>
      </w:r>
      <w:r w:rsidR="00DF205A" w:rsidRPr="00047090">
        <w:rPr>
          <w:b/>
          <w:color w:val="FF0000"/>
          <w:sz w:val="18"/>
          <w:szCs w:val="18"/>
        </w:rPr>
        <w:t xml:space="preserve">Monday – </w:t>
      </w:r>
      <w:r w:rsidR="00B032D0" w:rsidRPr="00047090">
        <w:rPr>
          <w:b/>
          <w:color w:val="FF0000"/>
          <w:sz w:val="18"/>
          <w:szCs w:val="18"/>
        </w:rPr>
        <w:t>Friday only</w:t>
      </w:r>
      <w:r w:rsidR="003A21AA" w:rsidRPr="00047090">
        <w:rPr>
          <w:b/>
          <w:color w:val="FF0000"/>
          <w:sz w:val="18"/>
          <w:szCs w:val="18"/>
        </w:rPr>
        <w:t>.</w:t>
      </w:r>
    </w:p>
    <w:p w14:paraId="21E34F82" w14:textId="77777777" w:rsidR="00802049" w:rsidRPr="00047090" w:rsidRDefault="00802049" w:rsidP="00AD0192">
      <w:pPr>
        <w:pStyle w:val="Default"/>
        <w:rPr>
          <w:b/>
          <w:i/>
          <w:color w:val="FF0000"/>
          <w:sz w:val="18"/>
          <w:szCs w:val="18"/>
          <w:u w:val="single"/>
        </w:rPr>
      </w:pPr>
    </w:p>
    <w:p w14:paraId="286DEAB2" w14:textId="0FB73B70" w:rsidR="00A7086A" w:rsidRPr="00047090" w:rsidRDefault="00A7086A" w:rsidP="00AD0192">
      <w:pPr>
        <w:pStyle w:val="Default"/>
        <w:rPr>
          <w:b/>
          <w:i/>
          <w:color w:val="FF0000"/>
          <w:sz w:val="18"/>
          <w:szCs w:val="18"/>
        </w:rPr>
      </w:pPr>
      <w:r w:rsidRPr="00047090">
        <w:rPr>
          <w:b/>
          <w:i/>
          <w:color w:val="FF0000"/>
          <w:sz w:val="18"/>
          <w:szCs w:val="18"/>
          <w:u w:val="single"/>
        </w:rPr>
        <w:t>NB:</w:t>
      </w:r>
      <w:r w:rsidRPr="00047090">
        <w:rPr>
          <w:b/>
          <w:i/>
          <w:color w:val="FF0000"/>
          <w:sz w:val="18"/>
          <w:szCs w:val="18"/>
        </w:rPr>
        <w:t xml:space="preserve"> CLIENTS ARE WELCOME TO MAKE PRIO</w:t>
      </w:r>
      <w:r w:rsidR="00796B8D" w:rsidRPr="00047090">
        <w:rPr>
          <w:b/>
          <w:i/>
          <w:color w:val="FF0000"/>
          <w:sz w:val="18"/>
          <w:szCs w:val="18"/>
        </w:rPr>
        <w:t>R</w:t>
      </w:r>
      <w:r w:rsidRPr="00047090">
        <w:rPr>
          <w:b/>
          <w:i/>
          <w:color w:val="FF0000"/>
          <w:sz w:val="18"/>
          <w:szCs w:val="18"/>
        </w:rPr>
        <w:t xml:space="preserve"> ARRA</w:t>
      </w:r>
      <w:r w:rsidR="00D51AC3" w:rsidRPr="00047090">
        <w:rPr>
          <w:b/>
          <w:i/>
          <w:color w:val="FF0000"/>
          <w:sz w:val="18"/>
          <w:szCs w:val="18"/>
        </w:rPr>
        <w:t>N</w:t>
      </w:r>
      <w:r w:rsidRPr="00047090">
        <w:rPr>
          <w:b/>
          <w:i/>
          <w:color w:val="FF0000"/>
          <w:sz w:val="18"/>
          <w:szCs w:val="18"/>
        </w:rPr>
        <w:t xml:space="preserve">GEMENTS SHOULD THEY REQUIRE ADDITIONAL HOURS BEYOND THE INTENDED </w:t>
      </w:r>
      <w:r w:rsidR="008D1C77" w:rsidRPr="008D1C77">
        <w:rPr>
          <w:b/>
          <w:i/>
          <w:color w:val="FF0000"/>
          <w:sz w:val="18"/>
          <w:szCs w:val="18"/>
        </w:rPr>
        <w:t xml:space="preserve">BOOKED </w:t>
      </w:r>
      <w:r w:rsidRPr="00047090">
        <w:rPr>
          <w:b/>
          <w:i/>
          <w:color w:val="FF0000"/>
          <w:sz w:val="18"/>
          <w:szCs w:val="18"/>
        </w:rPr>
        <w:t>TIME SCHEDULE</w:t>
      </w:r>
      <w:r w:rsidR="00B032D0" w:rsidRPr="00047090">
        <w:rPr>
          <w:b/>
          <w:i/>
          <w:color w:val="FF0000"/>
          <w:sz w:val="18"/>
          <w:szCs w:val="18"/>
        </w:rPr>
        <w:t>.</w:t>
      </w:r>
    </w:p>
    <w:p w14:paraId="1BD1788C" w14:textId="77777777" w:rsidR="00B10AD6" w:rsidRPr="00AD0192" w:rsidRDefault="00B10AD6" w:rsidP="00AD0192">
      <w:pPr>
        <w:pStyle w:val="Default"/>
        <w:rPr>
          <w:b/>
          <w:i/>
          <w:color w:val="FF0000"/>
          <w:sz w:val="22"/>
          <w:szCs w:val="22"/>
        </w:rPr>
      </w:pPr>
    </w:p>
    <w:p w14:paraId="4E0A4A15" w14:textId="657F6460" w:rsidR="00A7086A" w:rsidRPr="00AD0192" w:rsidRDefault="00047090" w:rsidP="00AD0192">
      <w:pPr>
        <w:pStyle w:val="Default"/>
        <w:ind w:left="720"/>
        <w:jc w:val="center"/>
        <w:rPr>
          <w:b/>
          <w:color w:val="FF0000"/>
          <w:sz w:val="22"/>
          <w:szCs w:val="22"/>
        </w:rPr>
      </w:pPr>
      <w:r w:rsidRPr="00AD019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E5B2A" wp14:editId="633A9D73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48450" cy="419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0BE92" w14:textId="55287ABE" w:rsidR="00047090" w:rsidRPr="009B1918" w:rsidRDefault="00047090" w:rsidP="00047090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B</w:t>
                            </w: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: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 xml:space="preserve"> Conference Halls/ Lecture Rooms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E5B2A" id="Text Box 2" o:spid="_x0000_s1027" type="#_x0000_t202" style="position:absolute;left:0;text-align:left;margin-left:0;margin-top:.4pt;width:523.5pt;height:33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Q5USgIAAKoEAAAOAAAAZHJzL2Uyb0RvYy54bWysVE2P2jAQvVfqf7B8L0lQYHcRYUVZUVWi&#10;uyux1Z6N4xCrjse1DQn99R07fHW3p6oX4/nIm/GbN0zvu0aRvbBOgi5oNkgpEZpDKfW2oN9flp9u&#10;KXGe6ZIp0KKgB+Ho/ezjh2lrJmIINahSWIIg2k1aU9DaezNJEsdr0TA3ACM0BiuwDfNo2m1SWtYi&#10;eqOSYZqOkxZsaSxw4Rx6H/ognUX8qhLcP1WVE56ogmJvPp42nptwJrMpm2wtM7XkxzbYP3TRMKmx&#10;6BnqgXlGdla+g2okt+Cg8gMOTQJVJbmIb8DXZOmb16xrZkR8C5LjzJkm9/9g+eN+bZ4t8d1n6HCA&#10;gZDWuIlDZ3hPV9km/GKnBONI4eFMm+g84egcj/PbfIQhjrE8u8vSyGty+dpY578IaEi4FNTiWCJb&#10;bL9yHiti6iklFHOgZLmUSkUjSEEslCV7hkPcbLP4qdo136DsfTej9FwyKiekR9Q/kJQmbUGHoxyT&#10;35UJ9S9FFOM/AhXY2BUEWkqj80JQuPlu0xFZXpG3gfKAnFro5eYMX0qEXzHnn5lFfSFXuDP+CY9K&#10;ATYFxxslNdhff/OHfBw7RilpUa8FdT93zApK1FeNgrjL8jwIPBr56GaIhr2ObK4jetcsANnMcDsN&#10;j9eQ79XpWlloXnG15qEqhpjmWLug3NuTsfD9HuFycjGfxzQUtWF+pdeGB/DAciD2pXtl1hyn71E3&#10;j3DSNpu8EUGfG77UMN95qGRUSGC65/U4AFyIOJ/j8oaNu7Zj1uUvZvYbAAD//wMAUEsDBBQABgAI&#10;AAAAIQAbKmOf2gAAAAUBAAAPAAAAZHJzL2Rvd25yZXYueG1sTI/NTsMwEITvSLyDtUjcqAOFUIU4&#10;FULqAXGoCFXPW3tJovonxG4S3p7tiR5HM5r5plzPzoqRhtgFr+B+kYEgr4PpfKNg97W5W4GICb1B&#10;Gzwp+KUI6+r6qsTChMl/0linRnCJjwUqaFPqCymjbslhXISePHvfYXCYWA6NNANOXO6sfMiyXDrs&#10;PC+02NNbS/pYn5yC7dNx2u90vbW13i/fR4cfy82PUrc38+sLiERz+g/DGZ/RoWKmQzh5E4VVwEeS&#10;AqY/e9njM+uDgjxfgaxKeUlf/QEAAP//AwBQSwECLQAUAAYACAAAACEAtoM4kv4AAADhAQAAEwAA&#10;AAAAAAAAAAAAAAAAAAAAW0NvbnRlbnRfVHlwZXNdLnhtbFBLAQItABQABgAIAAAAIQA4/SH/1gAA&#10;AJQBAAALAAAAAAAAAAAAAAAAAC8BAABfcmVscy8ucmVsc1BLAQItABQABgAIAAAAIQCO9Q5USgIA&#10;AKoEAAAOAAAAAAAAAAAAAAAAAC4CAABkcnMvZTJvRG9jLnhtbFBLAQItABQABgAIAAAAIQAbKmOf&#10;2gAAAAUBAAAPAAAAAAAAAAAAAAAAAKQEAABkcnMvZG93bnJldi54bWxQSwUGAAAAAAQABADzAAAA&#10;qwUAAAAA&#10;" fillcolor="#bfbfbf [2412]" strokeweight="2pt">
                <v:textbox>
                  <w:txbxContent>
                    <w:p w14:paraId="7270BE92" w14:textId="55287ABE" w:rsidR="00047090" w:rsidRPr="009B1918" w:rsidRDefault="00047090" w:rsidP="00047090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 xml:space="preserve">Section 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B</w:t>
                      </w: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: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 xml:space="preserve"> Conference Halls/ Lecture Rooms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A0760" w14:textId="77777777" w:rsidR="00047090" w:rsidRDefault="00047090" w:rsidP="00AD0192">
      <w:pPr>
        <w:pStyle w:val="Default"/>
        <w:ind w:left="720"/>
        <w:jc w:val="center"/>
        <w:rPr>
          <w:b/>
          <w:color w:val="FF0000"/>
          <w:sz w:val="22"/>
          <w:szCs w:val="22"/>
        </w:rPr>
      </w:pPr>
    </w:p>
    <w:p w14:paraId="01776C13" w14:textId="783DB2BA" w:rsidR="00047090" w:rsidRDefault="00047090" w:rsidP="00AD0192">
      <w:pPr>
        <w:pStyle w:val="Default"/>
        <w:ind w:left="720"/>
        <w:jc w:val="center"/>
        <w:rPr>
          <w:b/>
          <w:color w:val="FF0000"/>
          <w:sz w:val="22"/>
          <w:szCs w:val="22"/>
        </w:rPr>
      </w:pPr>
    </w:p>
    <w:p w14:paraId="4A31453B" w14:textId="4744F694" w:rsidR="00CA4AFA" w:rsidRDefault="00047090" w:rsidP="008D1C77">
      <w:pPr>
        <w:pStyle w:val="Default"/>
        <w:ind w:left="142" w:hanging="142"/>
        <w:jc w:val="both"/>
        <w:rPr>
          <w:i/>
          <w:sz w:val="22"/>
          <w:szCs w:val="22"/>
        </w:rPr>
      </w:pPr>
      <w:r w:rsidRPr="00AD0192">
        <w:rPr>
          <w:i/>
          <w:sz w:val="22"/>
          <w:szCs w:val="22"/>
        </w:rPr>
        <w:t xml:space="preserve"> </w:t>
      </w:r>
      <w:r w:rsidR="00424C4E" w:rsidRPr="00AD0192">
        <w:rPr>
          <w:i/>
          <w:sz w:val="22"/>
          <w:szCs w:val="22"/>
        </w:rPr>
        <w:t>(</w:t>
      </w:r>
      <w:r w:rsidR="00E762A5" w:rsidRPr="008D1C77">
        <w:rPr>
          <w:i/>
          <w:sz w:val="22"/>
          <w:szCs w:val="22"/>
          <w:lang w:val="en-GB"/>
        </w:rPr>
        <w:t xml:space="preserve">Please </w:t>
      </w:r>
      <w:r w:rsidR="008D1C77" w:rsidRPr="008D1C77">
        <w:rPr>
          <w:i/>
          <w:sz w:val="22"/>
          <w:szCs w:val="22"/>
          <w:lang w:val="en-GB"/>
        </w:rPr>
        <w:t xml:space="preserve">select the interested </w:t>
      </w:r>
      <w:r w:rsidR="008D1C77">
        <w:rPr>
          <w:i/>
          <w:sz w:val="22"/>
          <w:szCs w:val="22"/>
          <w:lang w:val="en-GB"/>
        </w:rPr>
        <w:t>v</w:t>
      </w:r>
      <w:r w:rsidR="008D1C77" w:rsidRPr="008D1C77">
        <w:rPr>
          <w:i/>
          <w:sz w:val="22"/>
          <w:szCs w:val="22"/>
          <w:lang w:val="en-GB"/>
        </w:rPr>
        <w:t xml:space="preserve">enue by </w:t>
      </w:r>
      <w:r w:rsidR="00E762A5" w:rsidRPr="008D1C77">
        <w:rPr>
          <w:i/>
          <w:sz w:val="22"/>
          <w:szCs w:val="22"/>
          <w:lang w:val="en-GB"/>
        </w:rPr>
        <w:t>mark</w:t>
      </w:r>
      <w:r w:rsidR="008D1C77" w:rsidRPr="008D1C77">
        <w:rPr>
          <w:i/>
          <w:sz w:val="22"/>
          <w:szCs w:val="22"/>
          <w:lang w:val="en-GB"/>
        </w:rPr>
        <w:t xml:space="preserve">ing </w:t>
      </w:r>
      <w:r w:rsidR="00E762A5" w:rsidRPr="008D1C77">
        <w:rPr>
          <w:i/>
          <w:sz w:val="22"/>
          <w:szCs w:val="22"/>
          <w:lang w:val="en-GB"/>
        </w:rPr>
        <w:t xml:space="preserve"> the required </w:t>
      </w:r>
      <w:r w:rsidR="008D1C77">
        <w:rPr>
          <w:i/>
          <w:sz w:val="22"/>
          <w:szCs w:val="22"/>
          <w:lang w:val="en-GB"/>
        </w:rPr>
        <w:t>v</w:t>
      </w:r>
      <w:r w:rsidR="00E762A5" w:rsidRPr="008D1C77">
        <w:rPr>
          <w:i/>
          <w:sz w:val="22"/>
          <w:szCs w:val="22"/>
          <w:lang w:val="en-GB"/>
        </w:rPr>
        <w:t xml:space="preserve">enue for your event that can accommodate </w:t>
      </w:r>
      <w:r w:rsidR="008D1C77">
        <w:rPr>
          <w:i/>
          <w:sz w:val="22"/>
          <w:szCs w:val="22"/>
          <w:lang w:val="en-GB"/>
        </w:rPr>
        <w:t xml:space="preserve"> </w:t>
      </w:r>
      <w:r w:rsidR="00E762A5" w:rsidRPr="008D1C77">
        <w:rPr>
          <w:i/>
          <w:sz w:val="22"/>
          <w:szCs w:val="22"/>
          <w:lang w:val="en-GB"/>
        </w:rPr>
        <w:t xml:space="preserve">the </w:t>
      </w:r>
      <w:r w:rsidR="008D1C77" w:rsidRPr="008D1C77">
        <w:rPr>
          <w:i/>
          <w:sz w:val="22"/>
          <w:szCs w:val="22"/>
          <w:lang w:val="en-GB"/>
        </w:rPr>
        <w:t xml:space="preserve">anticipated </w:t>
      </w:r>
      <w:r w:rsidR="00E762A5" w:rsidRPr="008D1C77">
        <w:rPr>
          <w:i/>
          <w:sz w:val="22"/>
          <w:szCs w:val="22"/>
          <w:lang w:val="en-GB"/>
        </w:rPr>
        <w:t>number of your delegates</w:t>
      </w:r>
      <w:r w:rsidR="008D1C77" w:rsidRPr="008D1C77">
        <w:rPr>
          <w:i/>
          <w:sz w:val="22"/>
          <w:szCs w:val="22"/>
          <w:lang w:val="en-GB"/>
        </w:rPr>
        <w:t>.</w:t>
      </w:r>
      <w:r w:rsidR="0020016F" w:rsidRPr="008D1C77">
        <w:rPr>
          <w:i/>
          <w:sz w:val="22"/>
          <w:szCs w:val="22"/>
        </w:rPr>
        <w:t>)</w:t>
      </w: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75"/>
        <w:gridCol w:w="450"/>
        <w:gridCol w:w="1350"/>
        <w:gridCol w:w="1350"/>
      </w:tblGrid>
      <w:tr w:rsidR="00216004" w:rsidRPr="00AD0192" w14:paraId="0323516E" w14:textId="77777777" w:rsidTr="00216004">
        <w:trPr>
          <w:trHeight w:val="190"/>
        </w:trPr>
        <w:tc>
          <w:tcPr>
            <w:tcW w:w="7275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FEF412B" w14:textId="3BDC1F0C" w:rsidR="004B01CB" w:rsidRPr="00216004" w:rsidRDefault="00ED0184" w:rsidP="002160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004">
              <w:rPr>
                <w:b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A3E0E5" w14:textId="29AF719D" w:rsidR="004B01CB" w:rsidRPr="006D0F5A" w:rsidRDefault="004B01CB" w:rsidP="00216004">
            <w:pPr>
              <w:pStyle w:val="Default"/>
              <w:rPr>
                <w:rFonts w:ascii="Symbol" w:hAnsi="Symbol"/>
                <w:b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759A" w14:textId="77516C9C" w:rsidR="004B01CB" w:rsidRPr="00216004" w:rsidRDefault="00ED0184" w:rsidP="002160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004">
              <w:rPr>
                <w:b/>
                <w:color w:val="auto"/>
                <w:sz w:val="22"/>
                <w:szCs w:val="22"/>
              </w:rPr>
              <w:t>Day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76890" w14:textId="25906655" w:rsidR="004B01CB" w:rsidRPr="00216004" w:rsidRDefault="00ED0184" w:rsidP="002160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216004">
              <w:rPr>
                <w:b/>
                <w:color w:val="auto"/>
                <w:sz w:val="22"/>
                <w:szCs w:val="22"/>
              </w:rPr>
              <w:t>Daily Rate</w:t>
            </w:r>
          </w:p>
        </w:tc>
      </w:tr>
      <w:tr w:rsidR="00216004" w:rsidRPr="00216004" w14:paraId="58E0F0F6" w14:textId="77777777" w:rsidTr="00216004">
        <w:trPr>
          <w:trHeight w:val="260"/>
        </w:trPr>
        <w:tc>
          <w:tcPr>
            <w:tcW w:w="10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8B2D1" w14:textId="67DC6F7B" w:rsidR="004B01CB" w:rsidRPr="00216004" w:rsidRDefault="004B01CB" w:rsidP="00C34883">
            <w:pPr>
              <w:pStyle w:val="Default"/>
              <w:rPr>
                <w:b/>
                <w:color w:val="548DD4" w:themeColor="text2" w:themeTint="99"/>
                <w:sz w:val="22"/>
                <w:szCs w:val="22"/>
              </w:rPr>
            </w:pPr>
            <w:r w:rsidRPr="00216004">
              <w:rPr>
                <w:b/>
                <w:color w:val="548DD4" w:themeColor="text2" w:themeTint="99"/>
                <w:sz w:val="22"/>
                <w:szCs w:val="22"/>
              </w:rPr>
              <w:t xml:space="preserve">ADMINISTRATION BLOCK </w:t>
            </w:r>
            <w:r w:rsidRPr="00C34883">
              <w:rPr>
                <w:i/>
                <w:color w:val="000000" w:themeColor="text1"/>
                <w:sz w:val="22"/>
                <w:szCs w:val="22"/>
              </w:rPr>
              <w:t>(</w:t>
            </w:r>
            <w:r w:rsidRPr="00C34883">
              <w:rPr>
                <w:i/>
                <w:color w:val="000000" w:themeColor="text1"/>
                <w:sz w:val="22"/>
                <w:szCs w:val="22"/>
                <w:lang w:val="en-GB"/>
              </w:rPr>
              <w:t>These prices exclude audio-visual equipment)</w:t>
            </w:r>
          </w:p>
        </w:tc>
      </w:tr>
      <w:tr w:rsidR="00265302" w:rsidRPr="00AD0192" w14:paraId="297695EA" w14:textId="43692399" w:rsidTr="00216004">
        <w:trPr>
          <w:trHeight w:val="190"/>
        </w:trPr>
        <w:tc>
          <w:tcPr>
            <w:tcW w:w="7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B1A6C98" w14:textId="169696AA" w:rsidR="00265302" w:rsidRPr="00AD0192" w:rsidRDefault="00265302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Small Rooms (1</w:t>
            </w:r>
            <w:r w:rsidR="000A5993" w:rsidRPr="00AD0192">
              <w:rPr>
                <w:color w:val="auto"/>
                <w:sz w:val="22"/>
                <w:szCs w:val="22"/>
              </w:rPr>
              <w:t>5</w:t>
            </w:r>
            <w:r w:rsidRPr="00AD0192">
              <w:rPr>
                <w:color w:val="auto"/>
                <w:sz w:val="22"/>
                <w:szCs w:val="22"/>
              </w:rPr>
              <w:t xml:space="preserve"> pax)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C4D557" w14:textId="77777777" w:rsidR="00265302" w:rsidRPr="00AD0192" w:rsidRDefault="00265302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4771" w14:textId="2471C3B9" w:rsidR="00265302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785D7" w14:textId="0DF22A03" w:rsidR="00265302" w:rsidRPr="00AD0192" w:rsidRDefault="00265302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524A40" w:rsidRPr="00AD0192">
              <w:rPr>
                <w:color w:val="auto"/>
                <w:sz w:val="22"/>
                <w:szCs w:val="22"/>
              </w:rPr>
              <w:t>1800.</w:t>
            </w:r>
            <w:r w:rsidR="002070F2" w:rsidRPr="00AD0192">
              <w:rPr>
                <w:color w:val="auto"/>
                <w:sz w:val="22"/>
                <w:szCs w:val="22"/>
              </w:rPr>
              <w:t>00</w:t>
            </w:r>
          </w:p>
        </w:tc>
      </w:tr>
      <w:tr w:rsidR="00265302" w:rsidRPr="00AD0192" w14:paraId="08216269" w14:textId="0937D47D" w:rsidTr="00216004">
        <w:trPr>
          <w:trHeight w:val="8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D1151" w14:textId="77777777" w:rsidR="00265302" w:rsidRPr="00AD0192" w:rsidRDefault="00265302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E0AA6" w14:textId="77777777" w:rsidR="00265302" w:rsidRPr="00AD0192" w:rsidRDefault="00265302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4B3AF3" w14:textId="3B6E669A" w:rsidR="00265302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DF634D" w14:textId="1265C846" w:rsidR="00265302" w:rsidRPr="00AD0192" w:rsidRDefault="00265302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</w:t>
            </w:r>
            <w:r w:rsidR="00524A40" w:rsidRPr="00AD0192">
              <w:rPr>
                <w:sz w:val="22"/>
                <w:szCs w:val="22"/>
              </w:rPr>
              <w:t>3000.</w:t>
            </w:r>
            <w:r w:rsidR="002070F2" w:rsidRPr="00AD0192">
              <w:rPr>
                <w:sz w:val="22"/>
                <w:szCs w:val="22"/>
              </w:rPr>
              <w:t>00</w:t>
            </w:r>
          </w:p>
        </w:tc>
      </w:tr>
      <w:tr w:rsidR="00C14E7A" w:rsidRPr="00AD0192" w14:paraId="311A7ECD" w14:textId="796691AA" w:rsidTr="00216004">
        <w:trPr>
          <w:trHeight w:val="113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5620002" w14:textId="5500BD02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Medium Rooms (</w:t>
            </w:r>
            <w:r w:rsidR="000A5993" w:rsidRPr="00AD0192">
              <w:rPr>
                <w:sz w:val="22"/>
                <w:szCs w:val="22"/>
              </w:rPr>
              <w:t>4</w:t>
            </w:r>
            <w:r w:rsidRPr="00AD0192">
              <w:rPr>
                <w:sz w:val="22"/>
                <w:szCs w:val="22"/>
              </w:rPr>
              <w:t xml:space="preserve">5 pax) </w:t>
            </w:r>
            <w:r w:rsidR="00C5767C" w:rsidRPr="00AD0192">
              <w:rPr>
                <w:i/>
                <w:sz w:val="22"/>
                <w:szCs w:val="22"/>
              </w:rPr>
              <w:t xml:space="preserve">Classroom </w:t>
            </w:r>
            <w:r w:rsidRPr="00AD0192">
              <w:rPr>
                <w:i/>
                <w:sz w:val="22"/>
                <w:szCs w:val="22"/>
              </w:rPr>
              <w:t>= Seating Style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A729F0" w14:textId="77777777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B487" w14:textId="34397560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F1C2B" w14:textId="05F9C8D1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N$2000.</w:t>
            </w:r>
            <w:r w:rsidR="002070F2" w:rsidRPr="00AD0192">
              <w:rPr>
                <w:sz w:val="22"/>
                <w:szCs w:val="22"/>
              </w:rPr>
              <w:t>00</w:t>
            </w:r>
          </w:p>
        </w:tc>
      </w:tr>
      <w:tr w:rsidR="00C14E7A" w:rsidRPr="00AD0192" w14:paraId="3D099668" w14:textId="77777777" w:rsidTr="00216004">
        <w:trPr>
          <w:trHeight w:val="13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A9A3A2" w14:textId="77777777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5657" w14:textId="77777777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B8354E" w14:textId="1B58B51A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E1A1D0" w14:textId="035F6CB7" w:rsidR="00C14E7A" w:rsidRPr="00AD0192" w:rsidRDefault="00C14E7A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N$3000.</w:t>
            </w:r>
            <w:r w:rsidR="002070F2" w:rsidRPr="00AD0192">
              <w:rPr>
                <w:sz w:val="22"/>
                <w:szCs w:val="22"/>
              </w:rPr>
              <w:t>00</w:t>
            </w:r>
          </w:p>
        </w:tc>
      </w:tr>
      <w:tr w:rsidR="00524A40" w:rsidRPr="00AD0192" w14:paraId="2676635C" w14:textId="0D68B954" w:rsidTr="00216004">
        <w:trPr>
          <w:trHeight w:val="83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07F5D8E" w14:textId="2A749DAB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Medium Rooms (</w:t>
            </w:r>
            <w:r w:rsidR="000A5993" w:rsidRPr="00AD0192">
              <w:rPr>
                <w:sz w:val="22"/>
                <w:szCs w:val="22"/>
              </w:rPr>
              <w:t>90</w:t>
            </w:r>
            <w:r w:rsidRPr="00AD0192">
              <w:rPr>
                <w:sz w:val="22"/>
                <w:szCs w:val="22"/>
              </w:rPr>
              <w:t xml:space="preserve"> pax)</w:t>
            </w:r>
            <w:r w:rsidRPr="00AD0192">
              <w:rPr>
                <w:i/>
                <w:sz w:val="22"/>
                <w:szCs w:val="22"/>
              </w:rPr>
              <w:t xml:space="preserve"> Classroom = Seating Style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34FDAF" w14:textId="0D3E3389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E809" w14:textId="64C87E64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A9613" w14:textId="7898ECBC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N$3000.</w:t>
            </w:r>
            <w:r w:rsidR="002070F2" w:rsidRPr="00AD0192">
              <w:rPr>
                <w:sz w:val="22"/>
                <w:szCs w:val="22"/>
              </w:rPr>
              <w:t>00</w:t>
            </w:r>
          </w:p>
        </w:tc>
      </w:tr>
      <w:tr w:rsidR="00524A40" w:rsidRPr="00AD0192" w14:paraId="782FD1C6" w14:textId="77777777" w:rsidTr="00216004">
        <w:trPr>
          <w:trHeight w:val="16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DF3B3" w14:textId="77777777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AAF4EB" w14:textId="77777777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829B82" w14:textId="7AA5AF0C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94B6A6" w14:textId="103E0D60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N$4200.</w:t>
            </w:r>
            <w:r w:rsidR="002070F2" w:rsidRPr="00AD0192">
              <w:rPr>
                <w:sz w:val="22"/>
                <w:szCs w:val="22"/>
              </w:rPr>
              <w:t>00</w:t>
            </w:r>
          </w:p>
        </w:tc>
      </w:tr>
      <w:tr w:rsidR="00524A40" w:rsidRPr="00AD0192" w14:paraId="0EEC6497" w14:textId="756FE11C" w:rsidTr="00216004">
        <w:trPr>
          <w:trHeight w:val="213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6CE7BD8" w14:textId="31126BF9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Computer Lab with 20 Computers (20 pax)</w:t>
            </w:r>
            <w:r w:rsidRPr="00AD0192">
              <w:rPr>
                <w:i/>
                <w:sz w:val="22"/>
                <w:szCs w:val="22"/>
              </w:rPr>
              <w:t xml:space="preserve"> Board room = Seating Style</w:t>
            </w:r>
            <w:r w:rsidR="00AA55EB" w:rsidRPr="00AD0192">
              <w:rPr>
                <w:i/>
                <w:sz w:val="22"/>
                <w:szCs w:val="22"/>
              </w:rPr>
              <w:t xml:space="preserve">                    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71C284" w14:textId="5A4F6FE0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32DE" w14:textId="023F43F4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1BD54C" w14:textId="05AF6BF6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</w:t>
            </w:r>
            <w:r w:rsidR="002D5B91" w:rsidRPr="00AD0192">
              <w:rPr>
                <w:color w:val="auto"/>
                <w:sz w:val="22"/>
                <w:szCs w:val="22"/>
              </w:rPr>
              <w:t>3</w:t>
            </w:r>
            <w:r w:rsidRPr="00AD0192">
              <w:rPr>
                <w:color w:val="auto"/>
                <w:sz w:val="22"/>
                <w:szCs w:val="22"/>
              </w:rPr>
              <w:t>000.</w:t>
            </w:r>
            <w:r w:rsidR="002070F2" w:rsidRPr="00AD0192">
              <w:rPr>
                <w:color w:val="auto"/>
                <w:sz w:val="22"/>
                <w:szCs w:val="22"/>
              </w:rPr>
              <w:t>00</w:t>
            </w:r>
          </w:p>
        </w:tc>
      </w:tr>
      <w:tr w:rsidR="00524A40" w:rsidRPr="00AD0192" w14:paraId="0609A804" w14:textId="77777777" w:rsidTr="00216004">
        <w:trPr>
          <w:trHeight w:val="26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C9F41" w14:textId="77777777" w:rsidR="00524A40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66949" w14:textId="77777777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F20C35" w14:textId="501E8683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CB1C4E" w14:textId="77BE50C6" w:rsidR="00524A40" w:rsidRPr="00AD0192" w:rsidRDefault="002D5B91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N$4000.</w:t>
            </w:r>
            <w:r w:rsidR="002070F2" w:rsidRPr="00AD0192">
              <w:rPr>
                <w:sz w:val="22"/>
                <w:szCs w:val="22"/>
              </w:rPr>
              <w:t>00</w:t>
            </w:r>
          </w:p>
        </w:tc>
      </w:tr>
      <w:tr w:rsidR="00524A40" w:rsidRPr="00AD0192" w14:paraId="1C214320" w14:textId="627427B4" w:rsidTr="00216004">
        <w:trPr>
          <w:trHeight w:val="130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DDBA496" w14:textId="7E95D82F" w:rsidR="00524A40" w:rsidRPr="00AD0192" w:rsidRDefault="00C14E7A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Board Room (16</w:t>
            </w:r>
            <w:r w:rsidR="00524A40" w:rsidRPr="00AD0192">
              <w:rPr>
                <w:sz w:val="22"/>
                <w:szCs w:val="22"/>
              </w:rPr>
              <w:t xml:space="preserve"> pax)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45DD05" w14:textId="77777777" w:rsidR="00524A40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A15" w14:textId="5BE6A758" w:rsidR="00524A40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2407BF" w14:textId="20F31100" w:rsidR="00524A40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C14E7A" w:rsidRPr="00AD0192">
              <w:rPr>
                <w:color w:val="auto"/>
                <w:sz w:val="22"/>
                <w:szCs w:val="22"/>
              </w:rPr>
              <w:t>2</w:t>
            </w:r>
            <w:r w:rsidRPr="00AD0192">
              <w:rPr>
                <w:color w:val="auto"/>
                <w:sz w:val="22"/>
                <w:szCs w:val="22"/>
              </w:rPr>
              <w:t>000.</w:t>
            </w:r>
            <w:r w:rsidR="002070F2" w:rsidRPr="00AD0192">
              <w:rPr>
                <w:color w:val="auto"/>
                <w:sz w:val="22"/>
                <w:szCs w:val="22"/>
              </w:rPr>
              <w:t>00</w:t>
            </w:r>
          </w:p>
        </w:tc>
      </w:tr>
      <w:tr w:rsidR="00524A40" w:rsidRPr="00AD0192" w14:paraId="6D192EA7" w14:textId="77777777" w:rsidTr="00216004">
        <w:trPr>
          <w:trHeight w:val="113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00ACB" w14:textId="77777777" w:rsidR="00524A40" w:rsidRPr="00AD0192" w:rsidRDefault="00524A40" w:rsidP="00216004">
            <w:pPr>
              <w:pStyle w:val="Default"/>
              <w:rPr>
                <w:sz w:val="22"/>
                <w:szCs w:val="22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B0421" w14:textId="77777777" w:rsidR="00524A40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BA65E5" w14:textId="3AAEC345" w:rsidR="00524A40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E3B810" w14:textId="4AD8E65B" w:rsidR="00524A40" w:rsidRPr="00AD0192" w:rsidRDefault="00C14E7A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2D5B91" w:rsidRPr="00AD0192">
              <w:rPr>
                <w:color w:val="auto"/>
                <w:sz w:val="22"/>
                <w:szCs w:val="22"/>
              </w:rPr>
              <w:t>3000.</w:t>
            </w:r>
            <w:r w:rsidR="002070F2" w:rsidRPr="00AD0192">
              <w:rPr>
                <w:color w:val="auto"/>
                <w:sz w:val="22"/>
                <w:szCs w:val="22"/>
              </w:rPr>
              <w:t>00</w:t>
            </w:r>
          </w:p>
        </w:tc>
      </w:tr>
      <w:tr w:rsidR="00524A40" w:rsidRPr="00AD0192" w14:paraId="34577139" w14:textId="12E560EE" w:rsidTr="00216004">
        <w:trPr>
          <w:trHeight w:val="73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B40E11F" w14:textId="3E2CE897" w:rsidR="00EA644B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Break</w:t>
            </w:r>
            <w:r w:rsidR="000D2A37" w:rsidRPr="00AD0192">
              <w:rPr>
                <w:color w:val="auto"/>
                <w:sz w:val="22"/>
                <w:szCs w:val="22"/>
              </w:rPr>
              <w:t>–</w:t>
            </w:r>
            <w:r w:rsidRPr="00AD0192">
              <w:rPr>
                <w:color w:val="auto"/>
                <w:sz w:val="22"/>
                <w:szCs w:val="22"/>
              </w:rPr>
              <w:t>Away Rooms (5 pax)</w:t>
            </w:r>
            <w:r w:rsidR="00AA55EB" w:rsidRPr="00AD0192">
              <w:rPr>
                <w:color w:val="FF0000"/>
                <w:sz w:val="22"/>
                <w:szCs w:val="22"/>
              </w:rPr>
              <w:t xml:space="preserve"> </w:t>
            </w:r>
          </w:p>
          <w:p w14:paraId="4318DEA5" w14:textId="72E5ED44" w:rsidR="00AA55EB" w:rsidRPr="00AD0192" w:rsidRDefault="00AA55EB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222660" w14:textId="6DD042ED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0D3" w14:textId="068D7E07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451B9" w14:textId="2CDB0834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2D5B91" w:rsidRPr="00AD0192">
              <w:rPr>
                <w:color w:val="auto"/>
                <w:sz w:val="22"/>
                <w:szCs w:val="22"/>
              </w:rPr>
              <w:t>100</w:t>
            </w:r>
            <w:r w:rsidRPr="00AD0192">
              <w:rPr>
                <w:color w:val="auto"/>
                <w:sz w:val="22"/>
                <w:szCs w:val="22"/>
              </w:rPr>
              <w:t>0.</w:t>
            </w:r>
            <w:r w:rsidR="002070F2" w:rsidRPr="00AD0192">
              <w:rPr>
                <w:color w:val="auto"/>
                <w:sz w:val="22"/>
                <w:szCs w:val="22"/>
              </w:rPr>
              <w:t>00</w:t>
            </w:r>
          </w:p>
        </w:tc>
      </w:tr>
      <w:tr w:rsidR="00524A40" w:rsidRPr="00AD0192" w14:paraId="54047E48" w14:textId="77777777" w:rsidTr="00216004">
        <w:trPr>
          <w:trHeight w:val="17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1AC40" w14:textId="77777777" w:rsidR="00524A40" w:rsidRPr="00AD0192" w:rsidRDefault="00524A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9D2F0" w14:textId="77777777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6E2A2A" w14:textId="7D287382" w:rsidR="00524A40" w:rsidRPr="00AD0192" w:rsidRDefault="00524A40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45318" w14:textId="6BF93CF6" w:rsidR="00524A40" w:rsidRPr="00AD0192" w:rsidRDefault="002D5B91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N$1500.</w:t>
            </w:r>
            <w:r w:rsidR="002070F2" w:rsidRPr="00AD0192">
              <w:rPr>
                <w:color w:val="auto"/>
                <w:sz w:val="22"/>
                <w:szCs w:val="22"/>
              </w:rPr>
              <w:t>00</w:t>
            </w:r>
          </w:p>
        </w:tc>
      </w:tr>
      <w:tr w:rsidR="00216004" w:rsidRPr="00216004" w14:paraId="38DD5D92" w14:textId="45A28936" w:rsidTr="00216004">
        <w:trPr>
          <w:trHeight w:val="275"/>
        </w:trPr>
        <w:tc>
          <w:tcPr>
            <w:tcW w:w="1042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76B556" w14:textId="162B207F" w:rsidR="007A1573" w:rsidRPr="00216004" w:rsidRDefault="00A978CA" w:rsidP="00216004">
            <w:pPr>
              <w:pStyle w:val="Default"/>
              <w:rPr>
                <w:i/>
                <w:color w:val="548DD4" w:themeColor="text2" w:themeTint="99"/>
                <w:sz w:val="22"/>
                <w:szCs w:val="22"/>
              </w:rPr>
            </w:pPr>
            <w:r w:rsidRPr="00216004">
              <w:rPr>
                <w:b/>
                <w:color w:val="548DD4" w:themeColor="text2" w:themeTint="99"/>
                <w:sz w:val="22"/>
                <w:szCs w:val="22"/>
              </w:rPr>
              <w:t>LECTURE BLOCK</w:t>
            </w:r>
            <w:r w:rsidR="00E762A5" w:rsidRPr="00216004">
              <w:rPr>
                <w:b/>
                <w:color w:val="548DD4" w:themeColor="text2" w:themeTint="99"/>
                <w:sz w:val="22"/>
                <w:szCs w:val="22"/>
              </w:rPr>
              <w:t>.</w:t>
            </w:r>
            <w:r w:rsidR="007A1573" w:rsidRPr="00216004">
              <w:rPr>
                <w:b/>
                <w:color w:val="548DD4" w:themeColor="text2" w:themeTint="99"/>
                <w:sz w:val="22"/>
                <w:szCs w:val="22"/>
              </w:rPr>
              <w:t xml:space="preserve"> </w:t>
            </w:r>
            <w:r w:rsidR="00C34883" w:rsidRPr="00C34883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C34883" w:rsidRPr="00C34883">
              <w:rPr>
                <w:i/>
                <w:color w:val="000000" w:themeColor="text1"/>
                <w:sz w:val="22"/>
                <w:szCs w:val="22"/>
                <w:lang w:val="en-GB"/>
              </w:rPr>
              <w:t>These prices exclude audio-visual equipment)</w:t>
            </w:r>
          </w:p>
        </w:tc>
      </w:tr>
      <w:tr w:rsidR="007A1573" w:rsidRPr="00AD0192" w14:paraId="1E3E96EC" w14:textId="4B55B381" w:rsidTr="00216004">
        <w:trPr>
          <w:trHeight w:val="160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1F5B6C34" w14:textId="1AE8263B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Lecture Halls (30 pax)</w:t>
            </w:r>
            <w:r w:rsidRPr="00AD0192">
              <w:rPr>
                <w:i/>
                <w:color w:val="auto"/>
                <w:sz w:val="22"/>
                <w:szCs w:val="22"/>
              </w:rPr>
              <w:t xml:space="preserve"> Classroom </w:t>
            </w:r>
            <w:r w:rsidR="00336D49" w:rsidRPr="00AD0192">
              <w:rPr>
                <w:i/>
                <w:color w:val="auto"/>
                <w:sz w:val="22"/>
                <w:szCs w:val="22"/>
              </w:rPr>
              <w:t>= Seating</w:t>
            </w:r>
            <w:r w:rsidRPr="00AD0192">
              <w:rPr>
                <w:i/>
                <w:color w:val="auto"/>
                <w:sz w:val="22"/>
                <w:szCs w:val="22"/>
              </w:rPr>
              <w:t xml:space="preserve"> Style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52C948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8016" w14:textId="49F82786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447C3" w14:textId="52954142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Pr="00AD0192">
              <w:rPr>
                <w:color w:val="auto"/>
                <w:sz w:val="22"/>
                <w:szCs w:val="22"/>
                <w:lang w:val="en-GB"/>
              </w:rPr>
              <w:t>2500.00</w:t>
            </w:r>
          </w:p>
        </w:tc>
      </w:tr>
      <w:tr w:rsidR="007A1573" w:rsidRPr="00AD0192" w14:paraId="6B2803E3" w14:textId="77777777" w:rsidTr="00216004">
        <w:trPr>
          <w:trHeight w:val="105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34AC9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8B818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DB3799" w14:textId="50111EFD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F0E258" w14:textId="07375AF4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Pr="00AD0192">
              <w:rPr>
                <w:color w:val="auto"/>
                <w:sz w:val="22"/>
                <w:szCs w:val="22"/>
                <w:lang w:val="en-GB"/>
              </w:rPr>
              <w:t>3800.00</w:t>
            </w:r>
          </w:p>
        </w:tc>
      </w:tr>
      <w:tr w:rsidR="007A1573" w:rsidRPr="00AD0192" w14:paraId="7C4AFA3C" w14:textId="31DDF825" w:rsidTr="00216004">
        <w:trPr>
          <w:trHeight w:val="160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230A7C9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Lecture halls (60 pax)</w:t>
            </w:r>
            <w:r w:rsidRPr="00AD0192">
              <w:rPr>
                <w:i/>
                <w:color w:val="auto"/>
                <w:sz w:val="22"/>
                <w:szCs w:val="22"/>
              </w:rPr>
              <w:t xml:space="preserve"> Classroom = Seating Style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A1B1DE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868" w14:textId="11C1DA16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857FFB" w14:textId="1ECCCEC9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Pr="00AD0192">
              <w:rPr>
                <w:color w:val="auto"/>
                <w:sz w:val="22"/>
                <w:szCs w:val="22"/>
                <w:lang w:val="en-GB"/>
              </w:rPr>
              <w:t>3800.00</w:t>
            </w:r>
          </w:p>
        </w:tc>
      </w:tr>
      <w:tr w:rsidR="007A1573" w:rsidRPr="00AD0192" w14:paraId="4FAE9F4B" w14:textId="77777777" w:rsidTr="00216004">
        <w:trPr>
          <w:trHeight w:val="105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241E2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6444F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874FF0" w14:textId="54D83B6F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12575E" w14:textId="1D59E475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Pr="00AD0192">
              <w:rPr>
                <w:color w:val="auto"/>
                <w:sz w:val="22"/>
                <w:szCs w:val="22"/>
                <w:lang w:val="en-GB"/>
              </w:rPr>
              <w:t>5200.00</w:t>
            </w:r>
          </w:p>
        </w:tc>
      </w:tr>
      <w:tr w:rsidR="007A1573" w:rsidRPr="00AD0192" w14:paraId="4966B713" w14:textId="4A478997" w:rsidTr="00216004">
        <w:trPr>
          <w:trHeight w:val="140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36EC4C2" w14:textId="4BA5035E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Break</w:t>
            </w:r>
            <w:r w:rsidR="000D2A37" w:rsidRPr="00AD0192">
              <w:rPr>
                <w:color w:val="auto"/>
                <w:sz w:val="22"/>
                <w:szCs w:val="22"/>
              </w:rPr>
              <w:t>–</w:t>
            </w:r>
            <w:r w:rsidRPr="00AD0192">
              <w:rPr>
                <w:color w:val="auto"/>
                <w:sz w:val="22"/>
                <w:szCs w:val="22"/>
              </w:rPr>
              <w:t>Away Rooms (5 pax)</w:t>
            </w:r>
            <w:r w:rsidR="00AA55EB" w:rsidRPr="00AD019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7F3526" w14:textId="2C2D7B99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125" w14:textId="4EC48D34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76362E" w14:textId="08DDB55F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4B01CB">
              <w:rPr>
                <w:color w:val="auto"/>
                <w:sz w:val="22"/>
                <w:szCs w:val="22"/>
                <w:lang w:val="en-GB"/>
              </w:rPr>
              <w:t>1000.00</w:t>
            </w:r>
          </w:p>
        </w:tc>
      </w:tr>
      <w:tr w:rsidR="007A1573" w:rsidRPr="00AD0192" w14:paraId="205952DB" w14:textId="77777777" w:rsidTr="00216004">
        <w:trPr>
          <w:trHeight w:val="125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DF1FF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79A4D1" w14:textId="77777777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B4D651" w14:textId="6569F0C2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8ECCF3" w14:textId="760357ED" w:rsidR="007A1573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4B01CB">
              <w:rPr>
                <w:color w:val="auto"/>
                <w:sz w:val="22"/>
                <w:szCs w:val="22"/>
                <w:lang w:val="en-GB"/>
              </w:rPr>
              <w:t>1500.00</w:t>
            </w:r>
          </w:p>
        </w:tc>
      </w:tr>
      <w:tr w:rsidR="007A1573" w:rsidRPr="00AD0192" w14:paraId="084F16C5" w14:textId="30201746" w:rsidTr="00216004">
        <w:trPr>
          <w:trHeight w:val="275"/>
        </w:trPr>
        <w:tc>
          <w:tcPr>
            <w:tcW w:w="1042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29AE99" w14:textId="20682656" w:rsidR="007A1573" w:rsidRPr="00AD0192" w:rsidRDefault="00A978CA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216004">
              <w:rPr>
                <w:b/>
                <w:color w:val="548DD4" w:themeColor="text2" w:themeTint="99"/>
                <w:sz w:val="22"/>
                <w:szCs w:val="22"/>
              </w:rPr>
              <w:t>CONFERENCE BLOCK</w:t>
            </w:r>
            <w:r w:rsidR="00E762A5" w:rsidRPr="00216004">
              <w:rPr>
                <w:b/>
                <w:color w:val="548DD4" w:themeColor="text2" w:themeTint="99"/>
                <w:sz w:val="22"/>
                <w:szCs w:val="22"/>
              </w:rPr>
              <w:t>.</w:t>
            </w:r>
            <w:r w:rsidR="007A1573" w:rsidRPr="00216004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="00C34883" w:rsidRPr="00C34883">
              <w:rPr>
                <w:i/>
                <w:color w:val="000000" w:themeColor="text1"/>
                <w:sz w:val="22"/>
                <w:szCs w:val="22"/>
              </w:rPr>
              <w:t>(</w:t>
            </w:r>
            <w:r w:rsidR="00C34883" w:rsidRPr="00C34883">
              <w:rPr>
                <w:i/>
                <w:color w:val="000000" w:themeColor="text1"/>
                <w:sz w:val="22"/>
                <w:szCs w:val="22"/>
                <w:lang w:val="en-GB"/>
              </w:rPr>
              <w:t>These prices exclude audio-visual equipment)</w:t>
            </w:r>
          </w:p>
        </w:tc>
      </w:tr>
      <w:tr w:rsidR="00B50040" w:rsidRPr="00AD0192" w14:paraId="79BCF992" w14:textId="044B27B7" w:rsidTr="00216004">
        <w:trPr>
          <w:trHeight w:val="300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5D294042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Conference Hall (30 pax)</w:t>
            </w:r>
            <w:r w:rsidRPr="00AD0192">
              <w:rPr>
                <w:i/>
                <w:sz w:val="22"/>
                <w:szCs w:val="22"/>
              </w:rPr>
              <w:t xml:space="preserve"> Classroom = Seating Style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931124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4F39" w14:textId="3E8BC5EB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F433D" w14:textId="170B4B50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7A1573" w:rsidRPr="00AD0192">
              <w:rPr>
                <w:color w:val="auto"/>
                <w:sz w:val="22"/>
                <w:szCs w:val="22"/>
              </w:rPr>
              <w:t>25</w:t>
            </w:r>
            <w:r w:rsidRPr="00AD0192">
              <w:rPr>
                <w:color w:val="auto"/>
                <w:sz w:val="22"/>
                <w:szCs w:val="22"/>
              </w:rPr>
              <w:t>00.00</w:t>
            </w:r>
          </w:p>
        </w:tc>
      </w:tr>
      <w:tr w:rsidR="00B50040" w:rsidRPr="00AD0192" w14:paraId="0104956A" w14:textId="77777777" w:rsidTr="00216004">
        <w:trPr>
          <w:trHeight w:val="173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A60E3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63D0E2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167EF" w14:textId="133497E0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0D2300" w14:textId="34E6572E" w:rsidR="00B50040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N$3800.00</w:t>
            </w:r>
          </w:p>
        </w:tc>
      </w:tr>
      <w:tr w:rsidR="00B50040" w:rsidRPr="00AD0192" w14:paraId="70EA2C2D" w14:textId="06A388DA" w:rsidTr="00216004">
        <w:trPr>
          <w:trHeight w:val="240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1BF5B43" w14:textId="77777777" w:rsidR="00B50040" w:rsidRPr="00AD0192" w:rsidRDefault="00B50040" w:rsidP="00216004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D0192">
              <w:rPr>
                <w:color w:val="000000" w:themeColor="text1"/>
                <w:sz w:val="22"/>
                <w:szCs w:val="22"/>
              </w:rPr>
              <w:t>Conference Hall (60 pax)</w:t>
            </w:r>
            <w:r w:rsidRPr="00AD0192">
              <w:rPr>
                <w:i/>
                <w:color w:val="000000" w:themeColor="text1"/>
                <w:sz w:val="22"/>
                <w:szCs w:val="22"/>
              </w:rPr>
              <w:t xml:space="preserve"> Classroom = Seating Style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1CF1AF" w14:textId="77777777" w:rsidR="00B50040" w:rsidRPr="00AD0192" w:rsidRDefault="00B50040" w:rsidP="00216004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7FF8" w14:textId="469C804D" w:rsidR="00B50040" w:rsidRPr="00AD0192" w:rsidRDefault="00B50040" w:rsidP="00216004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D0192">
              <w:rPr>
                <w:color w:val="000000" w:themeColor="text1"/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5D402" w14:textId="376853BC" w:rsidR="00B50040" w:rsidRPr="00AD0192" w:rsidRDefault="00B50040" w:rsidP="00216004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AD0192">
              <w:rPr>
                <w:color w:val="000000" w:themeColor="text1"/>
                <w:sz w:val="22"/>
                <w:szCs w:val="22"/>
              </w:rPr>
              <w:t>N$3800.00</w:t>
            </w:r>
          </w:p>
        </w:tc>
      </w:tr>
      <w:tr w:rsidR="00B50040" w:rsidRPr="00AD0192" w14:paraId="137AA8C4" w14:textId="77777777" w:rsidTr="00216004">
        <w:trPr>
          <w:trHeight w:val="233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6A65D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C92D17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3B1C8" w14:textId="7CF2DE1D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582B1C" w14:textId="447294D7" w:rsidR="00B50040" w:rsidRPr="00AD0192" w:rsidRDefault="007A1573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N$5200.00</w:t>
            </w:r>
          </w:p>
        </w:tc>
      </w:tr>
      <w:tr w:rsidR="00B50040" w:rsidRPr="00AD0192" w14:paraId="128324A7" w14:textId="6F2AEE79" w:rsidTr="00216004">
        <w:trPr>
          <w:trHeight w:val="176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2ADA771" w14:textId="0516E1CA" w:rsidR="00B50040" w:rsidRPr="00AD0192" w:rsidRDefault="00B50040" w:rsidP="008D1C77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Executive Conference Hall (</w:t>
            </w:r>
            <w:r w:rsidR="00C001AF" w:rsidRPr="00AD0192">
              <w:rPr>
                <w:color w:val="auto"/>
                <w:sz w:val="22"/>
                <w:szCs w:val="22"/>
              </w:rPr>
              <w:t>300</w:t>
            </w:r>
            <w:r w:rsidRPr="00AD0192">
              <w:rPr>
                <w:color w:val="auto"/>
                <w:sz w:val="22"/>
                <w:szCs w:val="22"/>
              </w:rPr>
              <w:t xml:space="preserve"> pax, </w:t>
            </w:r>
            <w:r w:rsidR="00EE4C53" w:rsidRPr="00AD0192">
              <w:rPr>
                <w:color w:val="auto"/>
                <w:sz w:val="22"/>
                <w:szCs w:val="22"/>
              </w:rPr>
              <w:t>"</w:t>
            </w:r>
            <w:r w:rsidRPr="00AD0192">
              <w:rPr>
                <w:color w:val="auto"/>
                <w:sz w:val="22"/>
                <w:szCs w:val="22"/>
              </w:rPr>
              <w:t>without tables</w:t>
            </w:r>
            <w:r w:rsidR="00EE4C53" w:rsidRPr="00AD0192">
              <w:rPr>
                <w:color w:val="auto"/>
                <w:sz w:val="22"/>
                <w:szCs w:val="22"/>
              </w:rPr>
              <w:t>"</w:t>
            </w:r>
            <w:r w:rsidRPr="00AD0192">
              <w:rPr>
                <w:color w:val="auto"/>
                <w:sz w:val="22"/>
                <w:szCs w:val="22"/>
              </w:rPr>
              <w:t>)</w:t>
            </w:r>
            <w:r w:rsidRPr="00AD0192">
              <w:rPr>
                <w:i/>
                <w:sz w:val="22"/>
                <w:szCs w:val="22"/>
              </w:rPr>
              <w:t xml:space="preserve"> and (</w:t>
            </w:r>
            <w:r w:rsidR="00C001AF" w:rsidRPr="00AD0192">
              <w:rPr>
                <w:i/>
                <w:sz w:val="22"/>
                <w:szCs w:val="22"/>
              </w:rPr>
              <w:t>1</w:t>
            </w:r>
            <w:r w:rsidRPr="00AD0192">
              <w:rPr>
                <w:i/>
                <w:sz w:val="22"/>
                <w:szCs w:val="22"/>
              </w:rPr>
              <w:t xml:space="preserve">50 pax </w:t>
            </w:r>
            <w:r w:rsidR="00EE4C53" w:rsidRPr="00AD0192">
              <w:rPr>
                <w:i/>
                <w:sz w:val="22"/>
                <w:szCs w:val="22"/>
              </w:rPr>
              <w:t>"</w:t>
            </w:r>
            <w:r w:rsidRPr="00AD0192">
              <w:rPr>
                <w:i/>
                <w:sz w:val="22"/>
                <w:szCs w:val="22"/>
              </w:rPr>
              <w:t>with tables</w:t>
            </w:r>
            <w:r w:rsidR="00EE4C53" w:rsidRPr="00AD0192">
              <w:rPr>
                <w:i/>
                <w:sz w:val="22"/>
                <w:szCs w:val="22"/>
              </w:rPr>
              <w:t>"</w:t>
            </w:r>
            <w:r w:rsidRPr="00AD0192">
              <w:rPr>
                <w:i/>
                <w:sz w:val="22"/>
                <w:szCs w:val="22"/>
              </w:rPr>
              <w:t>)</w:t>
            </w:r>
            <w:r w:rsidR="00C001AF" w:rsidRPr="00AD0192">
              <w:rPr>
                <w:i/>
                <w:sz w:val="22"/>
                <w:szCs w:val="22"/>
              </w:rPr>
              <w:t xml:space="preserve"> Classroom Seating Style only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FD85E0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A477" w14:textId="51581AB5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B98AF" w14:textId="234DD222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N$6800.00</w:t>
            </w:r>
          </w:p>
        </w:tc>
      </w:tr>
      <w:tr w:rsidR="00B50040" w:rsidRPr="00AD0192" w14:paraId="392FC330" w14:textId="77777777" w:rsidTr="00216004">
        <w:trPr>
          <w:trHeight w:val="32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F9696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0AA65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15BD7C" w14:textId="3C056932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12FAE3" w14:textId="5A8F19EE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N$8500.00</w:t>
            </w:r>
          </w:p>
        </w:tc>
      </w:tr>
      <w:tr w:rsidR="00216004" w:rsidRPr="00AD0192" w14:paraId="75057F89" w14:textId="77777777" w:rsidTr="00C24D3E">
        <w:trPr>
          <w:trHeight w:val="320"/>
        </w:trPr>
        <w:tc>
          <w:tcPr>
            <w:tcW w:w="10425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4DFD91" w14:textId="16083296" w:rsidR="00216004" w:rsidRPr="00AD0192" w:rsidRDefault="00216004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216004">
              <w:rPr>
                <w:b/>
                <w:color w:val="548DD4" w:themeColor="text2" w:themeTint="99"/>
                <w:sz w:val="22"/>
                <w:szCs w:val="22"/>
              </w:rPr>
              <w:t>OTHERS</w:t>
            </w:r>
          </w:p>
        </w:tc>
      </w:tr>
      <w:tr w:rsidR="005916CC" w:rsidRPr="00AD0192" w14:paraId="0E54DBEB" w14:textId="77777777" w:rsidTr="00216004">
        <w:trPr>
          <w:trHeight w:val="90"/>
        </w:trPr>
        <w:tc>
          <w:tcPr>
            <w:tcW w:w="727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3B1E0C7" w14:textId="1BB4AF38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 xml:space="preserve">Holding Room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08F5E0" w14:textId="77777777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8C6F" w14:textId="6FC447FB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91541F" w14:textId="38D3EBB4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4B01CB">
              <w:rPr>
                <w:color w:val="auto"/>
                <w:sz w:val="22"/>
                <w:szCs w:val="22"/>
                <w:lang w:val="en-GB"/>
              </w:rPr>
              <w:t>1000.00</w:t>
            </w:r>
          </w:p>
        </w:tc>
      </w:tr>
      <w:tr w:rsidR="005916CC" w:rsidRPr="00AD0192" w14:paraId="4B4E4BB8" w14:textId="77777777" w:rsidTr="00216004">
        <w:trPr>
          <w:trHeight w:val="22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7391A" w14:textId="77777777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648D4" w14:textId="77777777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14B134" w14:textId="580A4D7C" w:rsidR="005916CC" w:rsidRPr="00AD0192" w:rsidRDefault="005916CC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DEED9B" w14:textId="0A5BD3CE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4B01CB">
              <w:rPr>
                <w:color w:val="auto"/>
                <w:sz w:val="22"/>
                <w:szCs w:val="22"/>
                <w:lang w:val="en-GB"/>
              </w:rPr>
              <w:t>1500.00</w:t>
            </w:r>
          </w:p>
        </w:tc>
      </w:tr>
      <w:tr w:rsidR="005916CC" w:rsidRPr="00AD0192" w14:paraId="250B8BBC" w14:textId="77777777" w:rsidTr="00216004">
        <w:trPr>
          <w:trHeight w:val="120"/>
        </w:trPr>
        <w:tc>
          <w:tcPr>
            <w:tcW w:w="7275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D183C01" w14:textId="5A44FCC4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  <w:lang w:val="en-GB"/>
              </w:rPr>
              <w:t>Office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C2E502" w14:textId="77777777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DC2" w14:textId="154C8932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02F84" w14:textId="08946376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4B01CB">
              <w:rPr>
                <w:color w:val="auto"/>
                <w:sz w:val="22"/>
                <w:szCs w:val="22"/>
                <w:lang w:val="en-GB"/>
              </w:rPr>
              <w:t>1000.00</w:t>
            </w:r>
          </w:p>
        </w:tc>
      </w:tr>
      <w:tr w:rsidR="005916CC" w:rsidRPr="00AD0192" w14:paraId="061D6B26" w14:textId="77777777" w:rsidTr="00216004">
        <w:trPr>
          <w:trHeight w:val="190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8D246" w14:textId="77777777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F79BCC" w14:textId="77777777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20CF2E" w14:textId="3437F870" w:rsidR="005916CC" w:rsidRPr="00AD0192" w:rsidRDefault="005916CC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B8EB08" w14:textId="4254FD88" w:rsidR="005916CC" w:rsidRPr="00AD0192" w:rsidRDefault="005916CC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Pr="00AD0192">
              <w:rPr>
                <w:color w:val="auto"/>
                <w:sz w:val="22"/>
                <w:szCs w:val="22"/>
                <w:lang w:val="en-GB"/>
              </w:rPr>
              <w:t>1500.00</w:t>
            </w:r>
          </w:p>
        </w:tc>
      </w:tr>
      <w:tr w:rsidR="007A1573" w:rsidRPr="00AD0192" w14:paraId="25A4BE95" w14:textId="094AA6A7" w:rsidTr="00216004">
        <w:trPr>
          <w:trHeight w:val="275"/>
        </w:trPr>
        <w:tc>
          <w:tcPr>
            <w:tcW w:w="1042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E7F7AA" w14:textId="4F9F8C68" w:rsidR="007A1573" w:rsidRPr="00216004" w:rsidRDefault="007A1573" w:rsidP="00216004">
            <w:pPr>
              <w:pStyle w:val="Default"/>
              <w:rPr>
                <w:color w:val="548DD4" w:themeColor="text2" w:themeTint="99"/>
                <w:sz w:val="22"/>
                <w:szCs w:val="22"/>
              </w:rPr>
            </w:pPr>
            <w:r w:rsidRPr="00216004">
              <w:rPr>
                <w:b/>
                <w:color w:val="548DD4" w:themeColor="text2" w:themeTint="99"/>
                <w:sz w:val="22"/>
                <w:szCs w:val="22"/>
              </w:rPr>
              <w:t>Amphitheatre</w:t>
            </w:r>
          </w:p>
        </w:tc>
      </w:tr>
      <w:tr w:rsidR="00B50040" w:rsidRPr="00AD0192" w14:paraId="2F1CB0D4" w14:textId="336B2BD8" w:rsidTr="00216004">
        <w:trPr>
          <w:trHeight w:val="348"/>
        </w:trPr>
        <w:tc>
          <w:tcPr>
            <w:tcW w:w="7275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C3028A8" w14:textId="340A7528" w:rsidR="00B50040" w:rsidRPr="00AD0192" w:rsidRDefault="00B50040" w:rsidP="008D1C7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  <w:lang w:val="en-GB"/>
              </w:rPr>
              <w:t>This is an open</w:t>
            </w:r>
            <w:r w:rsidR="000D2A37" w:rsidRPr="00AD0192">
              <w:rPr>
                <w:color w:val="auto"/>
                <w:sz w:val="22"/>
                <w:szCs w:val="22"/>
                <w:lang w:val="en-GB"/>
              </w:rPr>
              <w:t>-</w:t>
            </w:r>
            <w:r w:rsidRPr="00AD0192">
              <w:rPr>
                <w:color w:val="auto"/>
                <w:sz w:val="22"/>
                <w:szCs w:val="22"/>
                <w:lang w:val="en-GB"/>
              </w:rPr>
              <w:t xml:space="preserve">view space suitable for acting and dance performances </w:t>
            </w:r>
            <w:r w:rsidRPr="00AD0192">
              <w:rPr>
                <w:color w:val="auto"/>
                <w:sz w:val="22"/>
                <w:szCs w:val="22"/>
              </w:rPr>
              <w:t>(50 pax)</w:t>
            </w:r>
            <w:r w:rsidR="00E762A5" w:rsidRPr="00AD0192">
              <w:rPr>
                <w:color w:val="auto"/>
                <w:sz w:val="22"/>
                <w:szCs w:val="22"/>
              </w:rPr>
              <w:t>,</w:t>
            </w:r>
            <w:r w:rsidRPr="00AD0192">
              <w:rPr>
                <w:color w:val="auto"/>
                <w:sz w:val="22"/>
                <w:szCs w:val="22"/>
              </w:rPr>
              <w:t xml:space="preserve"> theatre seating style</w:t>
            </w:r>
            <w:r w:rsidR="00CE623A" w:rsidRPr="00AD0192">
              <w:rPr>
                <w:color w:val="auto"/>
                <w:sz w:val="22"/>
                <w:szCs w:val="22"/>
              </w:rPr>
              <w:t>.</w:t>
            </w:r>
            <w:r w:rsidRPr="00AD019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4764C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FD1A" w14:textId="7B8D81A9" w:rsidR="00B50040" w:rsidRPr="00AD0192" w:rsidRDefault="00B50040" w:rsidP="00216004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Weekdays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7DC1E1" w14:textId="3934649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  <w:lang w:val="en-GB"/>
              </w:rPr>
              <w:t>N$2500.00</w:t>
            </w:r>
          </w:p>
        </w:tc>
      </w:tr>
      <w:tr w:rsidR="00B50040" w:rsidRPr="00AD0192" w14:paraId="62AC74EF" w14:textId="77777777" w:rsidTr="00216004">
        <w:trPr>
          <w:trHeight w:val="233"/>
        </w:trPr>
        <w:tc>
          <w:tcPr>
            <w:tcW w:w="7275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B63D5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1C0B7" w14:textId="77777777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AAFA41" w14:textId="7EB4217F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Weekends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4F7E48" w14:textId="7A887CC8" w:rsidR="00B50040" w:rsidRPr="00AD0192" w:rsidRDefault="00B50040" w:rsidP="00216004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AD0192">
              <w:rPr>
                <w:color w:val="auto"/>
                <w:sz w:val="22"/>
                <w:szCs w:val="22"/>
                <w:lang w:val="en-GB"/>
              </w:rPr>
              <w:t>N$3000.</w:t>
            </w:r>
            <w:r w:rsidR="00336D49" w:rsidRPr="00AD0192">
              <w:rPr>
                <w:color w:val="auto"/>
                <w:sz w:val="22"/>
                <w:szCs w:val="22"/>
                <w:lang w:val="en-GB"/>
              </w:rPr>
              <w:t>00</w:t>
            </w:r>
          </w:p>
        </w:tc>
      </w:tr>
      <w:tr w:rsidR="00216004" w:rsidRPr="00AD0192" w14:paraId="58E3868B" w14:textId="77777777" w:rsidTr="00C24D3E">
        <w:trPr>
          <w:trHeight w:val="275"/>
        </w:trPr>
        <w:tc>
          <w:tcPr>
            <w:tcW w:w="1042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33CA45" w14:textId="7C7225F9" w:rsidR="00216004" w:rsidRPr="00216004" w:rsidRDefault="00216004" w:rsidP="00216004">
            <w:pPr>
              <w:pStyle w:val="Default"/>
              <w:rPr>
                <w:color w:val="548DD4" w:themeColor="text2" w:themeTint="99"/>
                <w:sz w:val="22"/>
                <w:szCs w:val="22"/>
              </w:rPr>
            </w:pPr>
            <w:r w:rsidRPr="00216004">
              <w:rPr>
                <w:b/>
                <w:color w:val="548DD4" w:themeColor="text2" w:themeTint="99"/>
                <w:sz w:val="22"/>
                <w:szCs w:val="22"/>
              </w:rPr>
              <w:t>AUDIO-VISUAL EQUIPMENT</w:t>
            </w:r>
          </w:p>
        </w:tc>
      </w:tr>
      <w:tr w:rsidR="00C476B5" w:rsidRPr="00AD0192" w14:paraId="0D8FC639" w14:textId="77777777" w:rsidTr="00216004">
        <w:trPr>
          <w:trHeight w:val="275"/>
        </w:trPr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AD554B" w14:textId="65FE4C1C" w:rsidR="00C476B5" w:rsidRPr="00AD0192" w:rsidRDefault="00CE623A" w:rsidP="008D1C77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The s</w:t>
            </w:r>
            <w:r w:rsidR="00643602" w:rsidRPr="00AD0192">
              <w:rPr>
                <w:color w:val="auto"/>
                <w:sz w:val="22"/>
                <w:szCs w:val="22"/>
              </w:rPr>
              <w:t>tandard A/V package</w:t>
            </w:r>
            <w:r w:rsidR="0003125A" w:rsidRPr="00AD0192">
              <w:rPr>
                <w:color w:val="auto"/>
                <w:sz w:val="22"/>
                <w:szCs w:val="22"/>
              </w:rPr>
              <w:t xml:space="preserve"> includes</w:t>
            </w:r>
            <w:r w:rsidR="00643602" w:rsidRPr="00AD0192">
              <w:rPr>
                <w:color w:val="auto"/>
                <w:sz w:val="22"/>
                <w:szCs w:val="22"/>
              </w:rPr>
              <w:t xml:space="preserve"> </w:t>
            </w:r>
            <w:r w:rsidR="00796B8D" w:rsidRPr="00AD0192">
              <w:rPr>
                <w:color w:val="auto"/>
                <w:sz w:val="22"/>
                <w:szCs w:val="22"/>
              </w:rPr>
              <w:t xml:space="preserve">a </w:t>
            </w:r>
            <w:r w:rsidR="00643602" w:rsidRPr="00AD0192">
              <w:rPr>
                <w:color w:val="auto"/>
                <w:sz w:val="22"/>
                <w:szCs w:val="22"/>
              </w:rPr>
              <w:t>c</w:t>
            </w:r>
            <w:r w:rsidR="007602EA" w:rsidRPr="00AD0192">
              <w:rPr>
                <w:color w:val="auto"/>
                <w:sz w:val="22"/>
                <w:szCs w:val="22"/>
              </w:rPr>
              <w:t>omputer, screen, data projector and</w:t>
            </w:r>
            <w:r w:rsidR="00643602" w:rsidRPr="00AD0192">
              <w:rPr>
                <w:color w:val="auto"/>
                <w:sz w:val="22"/>
                <w:szCs w:val="22"/>
              </w:rPr>
              <w:t xml:space="preserve"> microphones</w:t>
            </w:r>
            <w:r w:rsidR="0003125A" w:rsidRPr="00AD019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ADED12" w14:textId="73B11209" w:rsidR="00C476B5" w:rsidRPr="00AD0192" w:rsidRDefault="00C476B5" w:rsidP="00216004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CA8AD" w14:textId="6B0DE86A" w:rsidR="00C476B5" w:rsidRPr="00AD0192" w:rsidRDefault="007602EA" w:rsidP="00216004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D0192">
              <w:rPr>
                <w:color w:val="auto"/>
                <w:sz w:val="22"/>
                <w:szCs w:val="22"/>
              </w:rPr>
              <w:t>N$</w:t>
            </w:r>
            <w:r w:rsidR="00643602" w:rsidRPr="00AD0192">
              <w:rPr>
                <w:color w:val="auto"/>
                <w:sz w:val="22"/>
                <w:szCs w:val="22"/>
              </w:rPr>
              <w:t xml:space="preserve">1650.00 per day </w:t>
            </w:r>
          </w:p>
        </w:tc>
      </w:tr>
      <w:tr w:rsidR="00C84AF4" w:rsidRPr="00AD0192" w14:paraId="4FE5CBB0" w14:textId="77777777" w:rsidTr="00216004">
        <w:trPr>
          <w:trHeight w:val="275"/>
        </w:trPr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B43639" w14:textId="77777777" w:rsidR="00C84AF4" w:rsidRPr="00AD0192" w:rsidRDefault="00632912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Vi</w:t>
            </w:r>
            <w:r w:rsidR="00C84AF4" w:rsidRPr="00AD0192">
              <w:rPr>
                <w:sz w:val="22"/>
                <w:szCs w:val="22"/>
              </w:rPr>
              <w:t>d</w:t>
            </w:r>
            <w:r w:rsidRPr="00AD0192">
              <w:rPr>
                <w:sz w:val="22"/>
                <w:szCs w:val="22"/>
              </w:rPr>
              <w:t>e</w:t>
            </w:r>
            <w:r w:rsidR="00C84AF4" w:rsidRPr="00AD0192">
              <w:rPr>
                <w:sz w:val="22"/>
                <w:szCs w:val="22"/>
              </w:rPr>
              <w:t>o Conferencing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91076B" w14:textId="77777777" w:rsidR="00C84AF4" w:rsidRPr="00AD0192" w:rsidRDefault="00C84AF4" w:rsidP="00216004">
            <w:pPr>
              <w:pStyle w:val="Default"/>
              <w:rPr>
                <w:b/>
                <w:color w:val="6D087A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65E21" w14:textId="77777777" w:rsidR="00C84AF4" w:rsidRPr="00AD0192" w:rsidRDefault="00EB17DA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N$2558.4</w:t>
            </w:r>
            <w:r w:rsidR="00C84AF4" w:rsidRPr="00AD0192">
              <w:rPr>
                <w:sz w:val="22"/>
                <w:szCs w:val="22"/>
              </w:rPr>
              <w:t>0 per day</w:t>
            </w:r>
          </w:p>
        </w:tc>
      </w:tr>
      <w:tr w:rsidR="009E06CB" w:rsidRPr="00AD0192" w14:paraId="7FB1D3A7" w14:textId="77777777" w:rsidTr="00216004">
        <w:trPr>
          <w:trHeight w:val="275"/>
        </w:trPr>
        <w:tc>
          <w:tcPr>
            <w:tcW w:w="10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29DEF" w14:textId="42EAA08E" w:rsidR="009E06CB" w:rsidRPr="00AD0192" w:rsidRDefault="009E06CB" w:rsidP="00216004">
            <w:pPr>
              <w:pStyle w:val="Default"/>
              <w:rPr>
                <w:b/>
                <w:color w:val="6D087A"/>
                <w:sz w:val="22"/>
                <w:szCs w:val="22"/>
              </w:rPr>
            </w:pPr>
            <w:r w:rsidRPr="00C34883">
              <w:rPr>
                <w:b/>
                <w:color w:val="548DD4" w:themeColor="text2" w:themeTint="99"/>
                <w:sz w:val="22"/>
                <w:szCs w:val="22"/>
              </w:rPr>
              <w:t>STATIONERY</w:t>
            </w:r>
            <w:r w:rsidRPr="00AD0192">
              <w:rPr>
                <w:b/>
                <w:color w:val="6D087A"/>
                <w:sz w:val="22"/>
                <w:szCs w:val="22"/>
              </w:rPr>
              <w:t xml:space="preserve"> </w:t>
            </w:r>
            <w:r w:rsidRPr="00AD0192">
              <w:rPr>
                <w:i/>
                <w:sz w:val="22"/>
                <w:szCs w:val="22"/>
              </w:rPr>
              <w:t>(please ma</w:t>
            </w:r>
            <w:r w:rsidR="004B01CB">
              <w:rPr>
                <w:i/>
                <w:sz w:val="22"/>
                <w:szCs w:val="22"/>
              </w:rPr>
              <w:t>rk</w:t>
            </w:r>
            <w:r w:rsidRPr="00AD0192">
              <w:rPr>
                <w:i/>
                <w:sz w:val="22"/>
                <w:szCs w:val="22"/>
              </w:rPr>
              <w:t xml:space="preserve"> the required item from the list)</w:t>
            </w:r>
          </w:p>
        </w:tc>
      </w:tr>
      <w:tr w:rsidR="00216004" w:rsidRPr="00AD0192" w14:paraId="1D17A759" w14:textId="77777777" w:rsidTr="00216004">
        <w:trPr>
          <w:trHeight w:val="245"/>
        </w:trPr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1BB5B" w14:textId="6EE765B9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Notebooks A5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D7E7C" w14:textId="271DA89C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FA0828" w14:textId="3E3655BB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N$10.00</w:t>
            </w:r>
          </w:p>
        </w:tc>
      </w:tr>
      <w:tr w:rsidR="00216004" w:rsidRPr="00AD0192" w14:paraId="6CA59802" w14:textId="77777777" w:rsidTr="008D1C77">
        <w:trPr>
          <w:trHeight w:val="260"/>
        </w:trPr>
        <w:tc>
          <w:tcPr>
            <w:tcW w:w="727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7BB961" w14:textId="764ADA05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Bic Black Pen</w:t>
            </w: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8392FC" w14:textId="77777777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AAA91BC" w14:textId="309ADE17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N$5.00</w:t>
            </w:r>
          </w:p>
        </w:tc>
      </w:tr>
      <w:tr w:rsidR="00216004" w:rsidRPr="00AD0192" w14:paraId="5D1E17B2" w14:textId="77777777" w:rsidTr="008D1C77">
        <w:trPr>
          <w:trHeight w:val="260"/>
        </w:trPr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8634" w14:textId="2750ADAC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Markers – Whiteboard</w:t>
            </w:r>
            <w:r>
              <w:rPr>
                <w:sz w:val="22"/>
                <w:szCs w:val="22"/>
              </w:rPr>
              <w:t>/ Permanent (Specify Colour)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BA4DEF" w14:textId="37DA2C1C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4CA9E3" w14:textId="5D236ED5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N$10.00 each</w:t>
            </w:r>
          </w:p>
        </w:tc>
      </w:tr>
      <w:tr w:rsidR="00216004" w:rsidRPr="00AD0192" w14:paraId="223402A0" w14:textId="77777777" w:rsidTr="008D1C77">
        <w:trPr>
          <w:trHeight w:val="260"/>
        </w:trPr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E446" w14:textId="4B6B5329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Flipchart</w:t>
            </w:r>
            <w:r w:rsidRPr="00AD01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AD0192">
              <w:rPr>
                <w:sz w:val="22"/>
                <w:szCs w:val="22"/>
              </w:rPr>
              <w:t>40 sheet</w:t>
            </w:r>
            <w:r>
              <w:rPr>
                <w:sz w:val="22"/>
                <w:szCs w:val="22"/>
              </w:rPr>
              <w:t xml:space="preserve"> pad)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653EC0" w14:textId="77777777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25261C" w14:textId="1B7767D8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N$50.00</w:t>
            </w:r>
          </w:p>
        </w:tc>
      </w:tr>
      <w:tr w:rsidR="00216004" w:rsidRPr="00AD0192" w14:paraId="7F14CA58" w14:textId="77777777" w:rsidTr="008D1C77">
        <w:trPr>
          <w:trHeight w:val="260"/>
        </w:trPr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0BE" w14:textId="608C4B1D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Press tick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300D7" w14:textId="77777777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D40D73" w14:textId="012A7B45" w:rsidR="00216004" w:rsidRPr="00AD0192" w:rsidRDefault="00216004" w:rsidP="00216004">
            <w:pPr>
              <w:pStyle w:val="Default"/>
              <w:rPr>
                <w:sz w:val="22"/>
                <w:szCs w:val="22"/>
              </w:rPr>
            </w:pPr>
            <w:r w:rsidRPr="00AD0192">
              <w:rPr>
                <w:sz w:val="22"/>
                <w:szCs w:val="22"/>
              </w:rPr>
              <w:t>N$15.00</w:t>
            </w:r>
          </w:p>
        </w:tc>
      </w:tr>
      <w:tr w:rsidR="006D0F5A" w:rsidRPr="00AD0192" w14:paraId="6000EA18" w14:textId="77777777" w:rsidTr="00B26A35">
        <w:trPr>
          <w:trHeight w:val="275"/>
        </w:trPr>
        <w:tc>
          <w:tcPr>
            <w:tcW w:w="104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5D674" w14:textId="455B50D9" w:rsidR="006D0F5A" w:rsidRPr="00AD0192" w:rsidRDefault="006D0F5A" w:rsidP="00C24D3E">
            <w:pPr>
              <w:pStyle w:val="Default"/>
              <w:rPr>
                <w:b/>
                <w:color w:val="6D087A"/>
                <w:sz w:val="22"/>
                <w:szCs w:val="22"/>
              </w:rPr>
            </w:pPr>
            <w:r w:rsidRPr="00C34883">
              <w:rPr>
                <w:b/>
                <w:color w:val="548DD4" w:themeColor="text2" w:themeTint="99"/>
                <w:sz w:val="22"/>
                <w:szCs w:val="22"/>
              </w:rPr>
              <w:t xml:space="preserve">Free Wi-Fi in all the Rooms </w:t>
            </w:r>
          </w:p>
        </w:tc>
      </w:tr>
      <w:tr w:rsidR="00216004" w:rsidRPr="00AD0192" w14:paraId="4BACE21E" w14:textId="77777777" w:rsidTr="00216004">
        <w:trPr>
          <w:trHeight w:val="275"/>
        </w:trPr>
        <w:tc>
          <w:tcPr>
            <w:tcW w:w="1042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9DC68D" w14:textId="2B4F5399" w:rsidR="00216004" w:rsidRPr="00AD0192" w:rsidRDefault="00216004" w:rsidP="00216004">
            <w:pPr>
              <w:pStyle w:val="Default"/>
              <w:rPr>
                <w:i/>
                <w:sz w:val="22"/>
                <w:szCs w:val="22"/>
              </w:rPr>
            </w:pPr>
            <w:r w:rsidRPr="00C34883">
              <w:rPr>
                <w:b/>
                <w:color w:val="548DD4" w:themeColor="text2" w:themeTint="99"/>
                <w:sz w:val="22"/>
                <w:szCs w:val="22"/>
              </w:rPr>
              <w:lastRenderedPageBreak/>
              <w:t>SEATING STYLES</w:t>
            </w:r>
            <w:r w:rsidR="008D1C77">
              <w:rPr>
                <w:b/>
                <w:color w:val="548DD4" w:themeColor="text2" w:themeTint="99"/>
                <w:sz w:val="22"/>
                <w:szCs w:val="22"/>
              </w:rPr>
              <w:t xml:space="preserve">: 1. </w:t>
            </w:r>
            <w:r w:rsidRPr="00AD0192">
              <w:rPr>
                <w:i/>
                <w:sz w:val="22"/>
                <w:szCs w:val="22"/>
              </w:rPr>
              <w:t>The Classroom accommodates more people.</w:t>
            </w:r>
          </w:p>
          <w:p w14:paraId="32358E9D" w14:textId="14AA65F7" w:rsidR="00216004" w:rsidRPr="00AD0192" w:rsidRDefault="008D1C77" w:rsidP="00216004">
            <w:pPr>
              <w:pStyle w:val="Defaul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r w:rsidRPr="008D1C77">
              <w:rPr>
                <w:b/>
                <w:bCs/>
                <w:color w:val="548DD4" w:themeColor="text2" w:themeTint="99"/>
                <w:sz w:val="22"/>
                <w:szCs w:val="22"/>
              </w:rPr>
              <w:t>2.</w:t>
            </w:r>
            <w:r w:rsidRPr="008D1C77">
              <w:rPr>
                <w:color w:val="548DD4" w:themeColor="text2" w:themeTint="99"/>
                <w:sz w:val="22"/>
                <w:szCs w:val="22"/>
              </w:rPr>
              <w:t xml:space="preserve"> </w:t>
            </w:r>
            <w:r w:rsidR="00216004" w:rsidRPr="00AD0192">
              <w:rPr>
                <w:sz w:val="22"/>
                <w:szCs w:val="22"/>
              </w:rPr>
              <w:t xml:space="preserve">The U-shape applies only to events with </w:t>
            </w:r>
            <w:r>
              <w:rPr>
                <w:sz w:val="22"/>
                <w:szCs w:val="22"/>
              </w:rPr>
              <w:t>fewer</w:t>
            </w:r>
            <w:r w:rsidR="00216004" w:rsidRPr="00AD0192">
              <w:rPr>
                <w:sz w:val="22"/>
                <w:szCs w:val="22"/>
              </w:rPr>
              <w:t xml:space="preserve"> than 50 pax per </w:t>
            </w:r>
            <w:r>
              <w:rPr>
                <w:sz w:val="22"/>
                <w:szCs w:val="22"/>
              </w:rPr>
              <w:t>v</w:t>
            </w:r>
            <w:r w:rsidR="00216004" w:rsidRPr="00AD0192">
              <w:rPr>
                <w:sz w:val="22"/>
                <w:szCs w:val="22"/>
              </w:rPr>
              <w:t>enue.</w:t>
            </w:r>
          </w:p>
        </w:tc>
      </w:tr>
      <w:tr w:rsidR="00216004" w:rsidRPr="00AD0192" w14:paraId="02849507" w14:textId="77777777" w:rsidTr="00216004">
        <w:trPr>
          <w:trHeight w:val="580"/>
        </w:trPr>
        <w:tc>
          <w:tcPr>
            <w:tcW w:w="1042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B4E366" w14:textId="0D8884F5" w:rsidR="00216004" w:rsidRPr="004B01CB" w:rsidRDefault="00216004" w:rsidP="00216004">
            <w:pPr>
              <w:pStyle w:val="Default"/>
              <w:rPr>
                <w:sz w:val="22"/>
                <w:szCs w:val="22"/>
              </w:rPr>
            </w:pPr>
            <w:r w:rsidRPr="00C34883">
              <w:rPr>
                <w:b/>
                <w:color w:val="548DD4" w:themeColor="text2" w:themeTint="99"/>
                <w:sz w:val="22"/>
                <w:szCs w:val="22"/>
              </w:rPr>
              <w:t xml:space="preserve">Surcharge Rate (The Surcharge rate is a fee charged to clients whose event goes beyond NIPAM's operating hours, weekends, and public </w:t>
            </w:r>
            <w:r w:rsidRPr="00C77ACA">
              <w:rPr>
                <w:b/>
                <w:color w:val="548DD4" w:themeColor="text2" w:themeTint="99"/>
                <w:sz w:val="22"/>
                <w:szCs w:val="22"/>
              </w:rPr>
              <w:t xml:space="preserve">holidays) </w:t>
            </w:r>
          </w:p>
        </w:tc>
      </w:tr>
      <w:tr w:rsidR="00C77ACA" w:rsidRPr="00AD0192" w14:paraId="3A416094" w14:textId="77777777" w:rsidTr="00C77ACA">
        <w:trPr>
          <w:trHeight w:val="580"/>
        </w:trPr>
        <w:tc>
          <w:tcPr>
            <w:tcW w:w="1042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9FA6E" w14:textId="08D4FCEE" w:rsidR="00C77ACA" w:rsidRPr="00AD0192" w:rsidRDefault="00C77ACA" w:rsidP="00C77ACA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NIPAM</w:t>
            </w:r>
            <w:r w:rsidR="008D1C77">
              <w:rPr>
                <w:rFonts w:ascii="Arial" w:hAnsi="Arial" w:cs="Arial"/>
                <w:b/>
                <w:bCs/>
                <w:sz w:val="22"/>
                <w:szCs w:val="22"/>
              </w:rPr>
              <w:t>'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</w:t>
            </w:r>
            <w:r w:rsidRPr="00AD01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Cafeteria/Restaurant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</w:t>
            </w:r>
            <w:r w:rsidR="008D1C77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r w:rsidRPr="00AD01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 Basement of the Main Building, Administration Block.</w:t>
            </w:r>
          </w:p>
          <w:p w14:paraId="62C60509" w14:textId="77777777" w:rsidR="00C77ACA" w:rsidRPr="00AD0192" w:rsidRDefault="00C77ACA" w:rsidP="00C77ACA">
            <w:pPr>
              <w:widowControl w:val="0"/>
              <w:spacing w:line="360" w:lineRule="auto"/>
              <w:jc w:val="both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AD0192">
              <w:rPr>
                <w:rFonts w:ascii="Arial" w:hAnsi="Arial" w:cs="Arial"/>
                <w:sz w:val="22"/>
                <w:szCs w:val="22"/>
              </w:rPr>
              <w:t>The contact details are as follows: email address:</w:t>
            </w:r>
            <w:r w:rsidRPr="00AD0192">
              <w:rPr>
                <w:rFonts w:ascii="Arial" w:hAnsi="Arial" w:cs="Arial"/>
                <w:color w:val="7030A0"/>
                <w:sz w:val="22"/>
                <w:szCs w:val="22"/>
              </w:rPr>
              <w:t xml:space="preserve"> </w:t>
            </w:r>
            <w:hyperlink r:id="rId11" w:history="1">
              <w:r w:rsidRPr="00AD0192">
                <w:rPr>
                  <w:rStyle w:val="Hyperlink"/>
                  <w:rFonts w:ascii="Arial" w:hAnsi="Arial" w:cs="Arial"/>
                  <w:sz w:val="22"/>
                  <w:szCs w:val="22"/>
                </w:rPr>
                <w:t>cafeteria@nipam.na</w:t>
              </w:r>
            </w:hyperlink>
            <w:r w:rsidRPr="00AD019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12" w:history="1">
              <w:r w:rsidRPr="00AD0192">
                <w:rPr>
                  <w:rStyle w:val="Hyperlink"/>
                  <w:rFonts w:ascii="Arial" w:hAnsi="Arial" w:cs="Arial"/>
                  <w:sz w:val="22"/>
                  <w:szCs w:val="22"/>
                </w:rPr>
                <w:t>finance@nipam.na</w:t>
              </w:r>
            </w:hyperlink>
            <w:r w:rsidRPr="00AD0192">
              <w:rPr>
                <w:rFonts w:ascii="Arial" w:hAnsi="Arial" w:cs="Arial"/>
                <w:color w:val="7030A0"/>
                <w:sz w:val="22"/>
                <w:szCs w:val="22"/>
              </w:rPr>
              <w:t xml:space="preserve"> </w:t>
            </w:r>
          </w:p>
          <w:p w14:paraId="61BC0528" w14:textId="0D6412F5" w:rsidR="00C77ACA" w:rsidRPr="00AD0192" w:rsidRDefault="00C77ACA" w:rsidP="00C77A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D0192">
              <w:rPr>
                <w:rFonts w:ascii="Arial" w:hAnsi="Arial" w:cs="Arial"/>
                <w:sz w:val="22"/>
                <w:szCs w:val="22"/>
              </w:rPr>
              <w:t>Tel N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Pr="00AD0192">
              <w:rPr>
                <w:rFonts w:ascii="Arial" w:hAnsi="Arial" w:cs="Arial"/>
                <w:sz w:val="22"/>
                <w:szCs w:val="22"/>
              </w:rPr>
              <w:t xml:space="preserve">: +264 61 296 4800 </w:t>
            </w:r>
          </w:p>
          <w:p w14:paraId="4982CEB9" w14:textId="1EC6B4BA" w:rsidR="00C77ACA" w:rsidRPr="00C77ACA" w:rsidRDefault="00C77ACA" w:rsidP="00C77ACA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7ACA">
              <w:rPr>
                <w:rFonts w:ascii="Arial" w:hAnsi="Arial" w:cs="Arial"/>
                <w:i/>
                <w:color w:val="FF0000"/>
                <w:sz w:val="20"/>
                <w:szCs w:val="20"/>
                <w:u w:val="single"/>
              </w:rPr>
              <w:t>NB!</w:t>
            </w:r>
            <w:r w:rsidRPr="00C77ACA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 w:rsidRPr="00C77ACA">
              <w:rPr>
                <w:rFonts w:ascii="Arial" w:hAnsi="Arial" w:cs="Arial"/>
                <w:bCs/>
                <w:i/>
                <w:color w:val="FF0000"/>
                <w:sz w:val="20"/>
                <w:szCs w:val="20"/>
              </w:rPr>
              <w:t>CLIENTS ARE NOT ALLOWED TO BRING THEIR CATERING SERVICE PROVIDERS TO NIPAM CAMPUS.</w:t>
            </w:r>
          </w:p>
        </w:tc>
      </w:tr>
    </w:tbl>
    <w:p w14:paraId="705D2C86" w14:textId="77777777" w:rsidR="001E5236" w:rsidRPr="00AD0192" w:rsidRDefault="001E5236" w:rsidP="00AD019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173D30" w14:textId="57B7178F" w:rsidR="00B5084E" w:rsidRDefault="00C34883" w:rsidP="00AD019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  <w:r w:rsidRPr="00AD019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4DED5" wp14:editId="3C1A84ED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648450" cy="4191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5CF84" w14:textId="6416734C" w:rsidR="00C34883" w:rsidRPr="009B1918" w:rsidRDefault="00C34883" w:rsidP="00C34883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C</w:t>
                            </w: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: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 xml:space="preserve"> Terms and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4DED5" id="Text Box 3" o:spid="_x0000_s1028" type="#_x0000_t202" style="position:absolute;left:0;text-align:left;margin-left:0;margin-top:5.65pt;width:523.5pt;height:33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cZTAIAAKoEAAAOAAAAZHJzL2Uyb0RvYy54bWysVE2P2jAQvVfqf7B8L0lQYHcRYUVZUVWi&#10;uyux1Z6N4xCrjse1DQn99R07fHW3p6oX4/nIm/GbN0zvu0aRvbBOgi5oNkgpEZpDKfW2oN9flp9u&#10;KXGe6ZIp0KKgB+Ho/ezjh2lrJmIINahSWIIg2k1aU9DaezNJEsdr0TA3ACM0BiuwDfNo2m1SWtYi&#10;eqOSYZqOkxZsaSxw4Rx6H/ognUX8qhLcP1WVE56ogmJvPp42nptwJrMpm2wtM7XkxzbYP3TRMKmx&#10;6BnqgXlGdla+g2okt+Cg8gMOTQJVJbmIb8DXZOmb16xrZkR8C5LjzJkm9/9g+eN+bZ4t8d1n6HCA&#10;gZDWuIlDZ3hPV9km/GKnBONI4eFMm+g84egcj/PbfIQhjrE8u8vSyGty+dpY578IaEi4FNTiWCJb&#10;bL9yHiti6iklFHOgZLmUSkUjSEEslCV7hkPcbLP4qdo136DsfTej9FwyKiekR9Q/kJQmbUGHoxyT&#10;35UJ9S9FFOM/AhXY2BUEWkqj80JQuPlu0xFZIvKJvA2UB+TUQi83Z/hSIvyKOf/MLOoLucKd8U94&#10;VAqwKTjeKKnB/vqbP+Tj2DFKSYt6Laj7uWNWUKK+ahTEXZbnQeDRyEc3QzTsdWRzHdG7ZgHIZobb&#10;aXi8hnyvTtfKQvOKqzUPVTHENMfaBeXenoyF7/cIl5OL+TymoagN8yu9NjyAB5YDsS/dK7PmOH2P&#10;unmEk7bZ5I0I+tzwpYb5zkMlo0IC0z2vxwHgQsT5HJc3bNy1HbMufzGz3wAAAP//AwBQSwMEFAAG&#10;AAgAAAAhAI6KtR/cAAAABwEAAA8AAABkcnMvZG93bnJldi54bWxMj8FOwzAQRO9I/IO1lbhRpwQI&#10;SuNUCKkHxKEiVD1v7SWJGtshdpPw92xP9Dgzq5m3xWa2nRhpCK13ClbLBAQ57U3ragX7r+39C4gQ&#10;0RnsvCMFvxRgU97eFJgbP7lPGqtYCy5xIUcFTYx9LmXQDVkMS9+T4+zbDxYjy6GWZsCJy20nH5Lk&#10;WVpsHS802NNbQ/pUna2C3dNpOux1tesqfUjfR4sf6fZHqbvF/LoGEWmO/8dwwWd0KJnp6M/OBNEp&#10;4Eciu6sUxCVNHjN2jgqyLAVZFvKav/wDAAD//wMAUEsBAi0AFAAGAAgAAAAhALaDOJL+AAAA4QEA&#10;ABMAAAAAAAAAAAAAAAAAAAAAAFtDb250ZW50X1R5cGVzXS54bWxQSwECLQAUAAYACAAAACEAOP0h&#10;/9YAAACUAQAACwAAAAAAAAAAAAAAAAAvAQAAX3JlbHMvLnJlbHNQSwECLQAUAAYACAAAACEAtVQn&#10;GUwCAACqBAAADgAAAAAAAAAAAAAAAAAuAgAAZHJzL2Uyb0RvYy54bWxQSwECLQAUAAYACAAAACEA&#10;joq1H9wAAAAHAQAADwAAAAAAAAAAAAAAAACmBAAAZHJzL2Rvd25yZXYueG1sUEsFBgAAAAAEAAQA&#10;8wAAAK8FAAAAAA==&#10;" fillcolor="#bfbfbf [2412]" strokeweight="2pt">
                <v:textbox>
                  <w:txbxContent>
                    <w:p w14:paraId="0C65CF84" w14:textId="6416734C" w:rsidR="00C34883" w:rsidRPr="009B1918" w:rsidRDefault="00C34883" w:rsidP="00C34883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 xml:space="preserve">Section 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C</w:t>
                      </w: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: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 xml:space="preserve"> Terms and Conditions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084C2" w14:textId="7711E09D" w:rsidR="00C34883" w:rsidRDefault="00C34883" w:rsidP="00AD019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3E2D496" w14:textId="70564D66" w:rsidR="00C34883" w:rsidRPr="00AD0192" w:rsidRDefault="00C34883" w:rsidP="00AD0192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42F067E" w14:textId="09E7377E" w:rsidR="000D3C54" w:rsidRPr="00AD0192" w:rsidRDefault="000D3C54" w:rsidP="00AD019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18D11D" w14:textId="63969EB1" w:rsidR="000D3C54" w:rsidRPr="00C34883" w:rsidRDefault="00BC7DEA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A quotation is</w:t>
      </w:r>
      <w:r w:rsidR="000D3C54" w:rsidRPr="00C34883">
        <w:rPr>
          <w:rFonts w:ascii="Arial" w:hAnsi="Arial" w:cs="Arial"/>
          <w:sz w:val="20"/>
          <w:szCs w:val="20"/>
        </w:rPr>
        <w:t xml:space="preserve"> valid for </w:t>
      </w:r>
      <w:r w:rsidRPr="00C34883">
        <w:rPr>
          <w:rFonts w:ascii="Arial" w:hAnsi="Arial" w:cs="Arial"/>
          <w:sz w:val="20"/>
          <w:szCs w:val="20"/>
        </w:rPr>
        <w:t>seven (</w:t>
      </w:r>
      <w:r w:rsidR="00A15050" w:rsidRPr="00C34883">
        <w:rPr>
          <w:rFonts w:ascii="Arial" w:hAnsi="Arial" w:cs="Arial"/>
          <w:sz w:val="20"/>
          <w:szCs w:val="20"/>
        </w:rPr>
        <w:t>7</w:t>
      </w:r>
      <w:r w:rsidRPr="00C34883">
        <w:rPr>
          <w:rFonts w:ascii="Arial" w:hAnsi="Arial" w:cs="Arial"/>
          <w:sz w:val="20"/>
          <w:szCs w:val="20"/>
        </w:rPr>
        <w:t xml:space="preserve">) </w:t>
      </w:r>
      <w:r w:rsidR="00A15050" w:rsidRPr="00C34883">
        <w:rPr>
          <w:rFonts w:ascii="Arial" w:hAnsi="Arial" w:cs="Arial"/>
          <w:sz w:val="20"/>
          <w:szCs w:val="20"/>
        </w:rPr>
        <w:t>days and</w:t>
      </w:r>
      <w:r w:rsidR="004C502B" w:rsidRPr="00C34883">
        <w:rPr>
          <w:rFonts w:ascii="Arial" w:hAnsi="Arial" w:cs="Arial"/>
          <w:sz w:val="20"/>
          <w:szCs w:val="20"/>
        </w:rPr>
        <w:t>, if not confirmed</w:t>
      </w:r>
      <w:r w:rsidR="008D1C77">
        <w:rPr>
          <w:rFonts w:ascii="Arial" w:hAnsi="Arial" w:cs="Arial"/>
          <w:sz w:val="20"/>
          <w:szCs w:val="20"/>
        </w:rPr>
        <w:t xml:space="preserve"> within those days</w:t>
      </w:r>
      <w:r w:rsidR="004C502B" w:rsidRPr="00C34883">
        <w:rPr>
          <w:rFonts w:ascii="Arial" w:hAnsi="Arial" w:cs="Arial"/>
          <w:sz w:val="20"/>
          <w:szCs w:val="20"/>
        </w:rPr>
        <w:t>, venue</w:t>
      </w:r>
      <w:r w:rsidR="008D1C77">
        <w:rPr>
          <w:rFonts w:ascii="Arial" w:hAnsi="Arial" w:cs="Arial"/>
          <w:sz w:val="20"/>
          <w:szCs w:val="20"/>
        </w:rPr>
        <w:t xml:space="preserve"> allocations will depend on</w:t>
      </w:r>
      <w:r w:rsidR="004C502B" w:rsidRPr="00C34883">
        <w:rPr>
          <w:rFonts w:ascii="Arial" w:hAnsi="Arial" w:cs="Arial"/>
          <w:sz w:val="20"/>
          <w:szCs w:val="20"/>
        </w:rPr>
        <w:t xml:space="preserve"> availability</w:t>
      </w:r>
      <w:r w:rsidR="000D3C54" w:rsidRPr="00C34883">
        <w:rPr>
          <w:rFonts w:ascii="Arial" w:hAnsi="Arial" w:cs="Arial"/>
          <w:sz w:val="20"/>
          <w:szCs w:val="20"/>
        </w:rPr>
        <w:t>.</w:t>
      </w:r>
    </w:p>
    <w:p w14:paraId="421B07FF" w14:textId="2B122463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Booking will only be </w:t>
      </w:r>
      <w:r w:rsidR="00A15050" w:rsidRPr="00C34883">
        <w:rPr>
          <w:rFonts w:ascii="Arial" w:hAnsi="Arial" w:cs="Arial"/>
          <w:sz w:val="20"/>
          <w:szCs w:val="20"/>
        </w:rPr>
        <w:t xml:space="preserve">reserved </w:t>
      </w:r>
      <w:r w:rsidR="00A15050" w:rsidRPr="00C34883">
        <w:rPr>
          <w:rFonts w:ascii="Arial" w:hAnsi="Arial" w:cs="Arial"/>
          <w:sz w:val="20"/>
          <w:szCs w:val="20"/>
          <w:lang w:val="en-GB"/>
        </w:rPr>
        <w:t xml:space="preserve">once </w:t>
      </w:r>
      <w:r w:rsidRPr="00C34883">
        <w:rPr>
          <w:rFonts w:ascii="Arial" w:hAnsi="Arial" w:cs="Arial"/>
          <w:sz w:val="20"/>
          <w:szCs w:val="20"/>
        </w:rPr>
        <w:t>confirm</w:t>
      </w:r>
      <w:r w:rsidR="008D1C77">
        <w:rPr>
          <w:rFonts w:ascii="Arial" w:hAnsi="Arial" w:cs="Arial"/>
          <w:sz w:val="20"/>
          <w:szCs w:val="20"/>
        </w:rPr>
        <w:t>ation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8D1C77">
        <w:rPr>
          <w:rFonts w:ascii="Arial" w:hAnsi="Arial" w:cs="Arial"/>
          <w:sz w:val="20"/>
          <w:szCs w:val="20"/>
        </w:rPr>
        <w:t xml:space="preserve">is communicated </w:t>
      </w:r>
      <w:r w:rsidR="00A15050" w:rsidRPr="00C34883">
        <w:rPr>
          <w:rFonts w:ascii="Arial" w:hAnsi="Arial" w:cs="Arial"/>
          <w:sz w:val="20"/>
          <w:szCs w:val="20"/>
        </w:rPr>
        <w:t>before the event date</w:t>
      </w:r>
      <w:r w:rsidRPr="00C34883">
        <w:rPr>
          <w:rFonts w:ascii="Arial" w:hAnsi="Arial" w:cs="Arial"/>
          <w:sz w:val="20"/>
          <w:szCs w:val="20"/>
        </w:rPr>
        <w:t>.</w:t>
      </w:r>
      <w:r w:rsidR="000F3649" w:rsidRPr="00C34883">
        <w:rPr>
          <w:rFonts w:ascii="Arial" w:hAnsi="Arial" w:cs="Arial"/>
          <w:sz w:val="20"/>
          <w:szCs w:val="20"/>
        </w:rPr>
        <w:t xml:space="preserve"> Kindly confirm </w:t>
      </w:r>
      <w:r w:rsidR="00EE4C53" w:rsidRPr="00C34883">
        <w:rPr>
          <w:rFonts w:ascii="Arial" w:hAnsi="Arial" w:cs="Arial"/>
          <w:sz w:val="20"/>
          <w:szCs w:val="20"/>
        </w:rPr>
        <w:t xml:space="preserve">the </w:t>
      </w:r>
      <w:r w:rsidR="000F3649" w:rsidRPr="00C34883">
        <w:rPr>
          <w:rFonts w:ascii="Arial" w:hAnsi="Arial" w:cs="Arial"/>
          <w:sz w:val="20"/>
          <w:szCs w:val="20"/>
        </w:rPr>
        <w:t>reservation after receipt of the quotation</w:t>
      </w:r>
      <w:r w:rsidR="008D1C77">
        <w:rPr>
          <w:rFonts w:ascii="Arial" w:hAnsi="Arial" w:cs="Arial"/>
          <w:sz w:val="20"/>
          <w:szCs w:val="20"/>
        </w:rPr>
        <w:t xml:space="preserve"> to secure your space in advance</w:t>
      </w:r>
      <w:r w:rsidR="000F3649" w:rsidRPr="00C34883">
        <w:rPr>
          <w:rFonts w:ascii="Arial" w:hAnsi="Arial" w:cs="Arial"/>
          <w:sz w:val="20"/>
          <w:szCs w:val="20"/>
        </w:rPr>
        <w:t>.</w:t>
      </w:r>
    </w:p>
    <w:p w14:paraId="220E9FE6" w14:textId="3DE513B8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NIPAM reserves the right to </w:t>
      </w:r>
      <w:r w:rsidR="00EB0B3D" w:rsidRPr="00C34883">
        <w:rPr>
          <w:rFonts w:ascii="Arial" w:hAnsi="Arial" w:cs="Arial"/>
          <w:sz w:val="20"/>
          <w:szCs w:val="20"/>
        </w:rPr>
        <w:t xml:space="preserve">allocate the intended </w:t>
      </w:r>
      <w:r w:rsidR="008D1C77">
        <w:rPr>
          <w:rFonts w:ascii="Arial" w:hAnsi="Arial" w:cs="Arial"/>
          <w:sz w:val="20"/>
          <w:szCs w:val="20"/>
        </w:rPr>
        <w:t>v</w:t>
      </w:r>
      <w:r w:rsidR="00EB0B3D" w:rsidRPr="00C34883">
        <w:rPr>
          <w:rFonts w:ascii="Arial" w:hAnsi="Arial" w:cs="Arial"/>
          <w:sz w:val="20"/>
          <w:szCs w:val="20"/>
        </w:rPr>
        <w:t xml:space="preserve">enue to </w:t>
      </w:r>
      <w:r w:rsidR="00BC7DEA" w:rsidRPr="00C34883">
        <w:rPr>
          <w:rFonts w:ascii="Arial" w:hAnsi="Arial" w:cs="Arial"/>
          <w:sz w:val="20"/>
          <w:szCs w:val="20"/>
        </w:rPr>
        <w:t>an</w:t>
      </w:r>
      <w:r w:rsidR="00EB0B3D" w:rsidRPr="00C34883">
        <w:rPr>
          <w:rFonts w:ascii="Arial" w:hAnsi="Arial" w:cs="Arial"/>
          <w:sz w:val="20"/>
          <w:szCs w:val="20"/>
        </w:rPr>
        <w:t>other user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4C502B" w:rsidRPr="00C34883">
        <w:rPr>
          <w:rFonts w:ascii="Arial" w:hAnsi="Arial" w:cs="Arial"/>
          <w:sz w:val="20"/>
          <w:szCs w:val="20"/>
        </w:rPr>
        <w:t>if no confirmation is received</w:t>
      </w:r>
      <w:r w:rsidR="00EB0B3D" w:rsidRPr="00C34883">
        <w:rPr>
          <w:rFonts w:ascii="Arial" w:hAnsi="Arial" w:cs="Arial"/>
          <w:sz w:val="20"/>
          <w:szCs w:val="20"/>
          <w:lang w:val="en-GB"/>
        </w:rPr>
        <w:t xml:space="preserve"> </w:t>
      </w:r>
      <w:r w:rsidR="008D1C77">
        <w:rPr>
          <w:rFonts w:ascii="Arial" w:hAnsi="Arial" w:cs="Arial"/>
          <w:sz w:val="20"/>
          <w:szCs w:val="20"/>
          <w:lang w:val="en-GB"/>
        </w:rPr>
        <w:t>within seven (7) days prior to</w:t>
      </w:r>
      <w:r w:rsidR="00BC7DEA" w:rsidRPr="00C34883">
        <w:rPr>
          <w:rFonts w:ascii="Arial" w:hAnsi="Arial" w:cs="Arial"/>
          <w:sz w:val="20"/>
          <w:szCs w:val="20"/>
        </w:rPr>
        <w:t xml:space="preserve"> </w:t>
      </w:r>
      <w:r w:rsidR="00EE4C53" w:rsidRPr="00C34883">
        <w:rPr>
          <w:rFonts w:ascii="Arial" w:hAnsi="Arial" w:cs="Arial"/>
          <w:sz w:val="20"/>
          <w:szCs w:val="20"/>
        </w:rPr>
        <w:t>the event's commencem</w:t>
      </w:r>
      <w:r w:rsidR="00EB0B3D" w:rsidRPr="00C34883">
        <w:rPr>
          <w:rFonts w:ascii="Arial" w:hAnsi="Arial" w:cs="Arial"/>
          <w:sz w:val="20"/>
          <w:szCs w:val="20"/>
        </w:rPr>
        <w:t>ent. C</w:t>
      </w:r>
      <w:r w:rsidRPr="00C34883">
        <w:rPr>
          <w:rFonts w:ascii="Arial" w:hAnsi="Arial" w:cs="Arial"/>
          <w:sz w:val="20"/>
          <w:szCs w:val="20"/>
        </w:rPr>
        <w:t xml:space="preserve">ancellations </w:t>
      </w:r>
      <w:r w:rsidR="00BC7DEA" w:rsidRPr="00C34883">
        <w:rPr>
          <w:rFonts w:ascii="Arial" w:hAnsi="Arial" w:cs="Arial"/>
          <w:sz w:val="20"/>
          <w:szCs w:val="20"/>
        </w:rPr>
        <w:t>are acceptable</w:t>
      </w:r>
      <w:r w:rsidR="00EB0B3D" w:rsidRPr="00C34883">
        <w:rPr>
          <w:rFonts w:ascii="Arial" w:hAnsi="Arial" w:cs="Arial"/>
          <w:sz w:val="20"/>
          <w:szCs w:val="20"/>
        </w:rPr>
        <w:t xml:space="preserve"> </w:t>
      </w:r>
      <w:r w:rsidR="00BC7DEA" w:rsidRPr="00C34883">
        <w:rPr>
          <w:rFonts w:ascii="Arial" w:hAnsi="Arial" w:cs="Arial"/>
          <w:sz w:val="20"/>
          <w:szCs w:val="20"/>
        </w:rPr>
        <w:t>two (2) days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BC7DEA" w:rsidRPr="00C34883">
        <w:rPr>
          <w:rFonts w:ascii="Arial" w:hAnsi="Arial" w:cs="Arial"/>
          <w:sz w:val="20"/>
          <w:szCs w:val="20"/>
        </w:rPr>
        <w:t xml:space="preserve">before </w:t>
      </w:r>
      <w:r w:rsidR="008D1C77">
        <w:rPr>
          <w:rFonts w:ascii="Arial" w:hAnsi="Arial" w:cs="Arial"/>
          <w:sz w:val="20"/>
          <w:szCs w:val="20"/>
        </w:rPr>
        <w:t>the</w:t>
      </w:r>
      <w:r w:rsidR="00BC7DEA" w:rsidRPr="00C34883">
        <w:rPr>
          <w:rFonts w:ascii="Arial" w:hAnsi="Arial" w:cs="Arial"/>
          <w:sz w:val="20"/>
          <w:szCs w:val="20"/>
        </w:rPr>
        <w:t xml:space="preserve"> event</w:t>
      </w:r>
      <w:r w:rsidRPr="00C34883">
        <w:rPr>
          <w:rFonts w:ascii="Arial" w:hAnsi="Arial" w:cs="Arial"/>
          <w:sz w:val="20"/>
          <w:szCs w:val="20"/>
        </w:rPr>
        <w:t xml:space="preserve"> commencement</w:t>
      </w:r>
      <w:r w:rsidR="008D1C77">
        <w:rPr>
          <w:rFonts w:ascii="Arial" w:hAnsi="Arial" w:cs="Arial"/>
          <w:sz w:val="20"/>
          <w:szCs w:val="20"/>
        </w:rPr>
        <w:t xml:space="preserve"> date</w:t>
      </w:r>
      <w:r w:rsidRPr="00C34883">
        <w:rPr>
          <w:rFonts w:ascii="Arial" w:hAnsi="Arial" w:cs="Arial"/>
          <w:sz w:val="20"/>
          <w:szCs w:val="20"/>
        </w:rPr>
        <w:t>.</w:t>
      </w:r>
    </w:p>
    <w:p w14:paraId="2619015D" w14:textId="5F705ED8" w:rsidR="007C655D" w:rsidRPr="00C34883" w:rsidRDefault="00883879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No client will be allowed to use the</w:t>
      </w:r>
      <w:r w:rsidR="007C655D" w:rsidRPr="00C34883">
        <w:rPr>
          <w:rFonts w:ascii="Arial" w:hAnsi="Arial" w:cs="Arial"/>
          <w:sz w:val="20"/>
          <w:szCs w:val="20"/>
        </w:rPr>
        <w:t xml:space="preserve"> </w:t>
      </w:r>
      <w:r w:rsidR="008D1C77">
        <w:rPr>
          <w:rFonts w:ascii="Arial" w:hAnsi="Arial" w:cs="Arial"/>
          <w:sz w:val="20"/>
          <w:szCs w:val="20"/>
        </w:rPr>
        <w:t>v</w:t>
      </w:r>
      <w:r w:rsidR="007C655D" w:rsidRPr="00C34883">
        <w:rPr>
          <w:rFonts w:ascii="Arial" w:hAnsi="Arial" w:cs="Arial"/>
          <w:sz w:val="20"/>
          <w:szCs w:val="20"/>
        </w:rPr>
        <w:t>enue without any payment commitment</w:t>
      </w:r>
      <w:r w:rsidR="008D1C77">
        <w:rPr>
          <w:rFonts w:ascii="Arial" w:hAnsi="Arial" w:cs="Arial"/>
          <w:sz w:val="20"/>
          <w:szCs w:val="20"/>
        </w:rPr>
        <w:t>.</w:t>
      </w:r>
      <w:r w:rsidR="000F3649" w:rsidRPr="00C34883">
        <w:rPr>
          <w:rFonts w:ascii="Arial" w:hAnsi="Arial" w:cs="Arial"/>
          <w:sz w:val="20"/>
          <w:szCs w:val="20"/>
        </w:rPr>
        <w:t xml:space="preserve"> Proof of Pa</w:t>
      </w:r>
      <w:r w:rsidRPr="00C34883">
        <w:rPr>
          <w:rFonts w:ascii="Arial" w:hAnsi="Arial" w:cs="Arial"/>
          <w:sz w:val="20"/>
          <w:szCs w:val="20"/>
        </w:rPr>
        <w:t>yment or Purchase Order</w:t>
      </w:r>
      <w:r w:rsidR="000F3649" w:rsidRPr="00C34883">
        <w:rPr>
          <w:rFonts w:ascii="Arial" w:hAnsi="Arial" w:cs="Arial"/>
          <w:sz w:val="20"/>
          <w:szCs w:val="20"/>
        </w:rPr>
        <w:t xml:space="preserve"> will be required before the </w:t>
      </w:r>
      <w:r w:rsidR="008D1C77">
        <w:rPr>
          <w:rFonts w:ascii="Arial" w:hAnsi="Arial" w:cs="Arial"/>
          <w:sz w:val="20"/>
          <w:szCs w:val="20"/>
        </w:rPr>
        <w:t>venue opens</w:t>
      </w:r>
      <w:r w:rsidR="000F3649" w:rsidRPr="00C34883">
        <w:rPr>
          <w:rFonts w:ascii="Arial" w:hAnsi="Arial" w:cs="Arial"/>
          <w:sz w:val="20"/>
          <w:szCs w:val="20"/>
        </w:rPr>
        <w:t>.</w:t>
      </w:r>
    </w:p>
    <w:p w14:paraId="28561937" w14:textId="05FD4F74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All overdue </w:t>
      </w:r>
      <w:r w:rsidR="00EB0B3D" w:rsidRPr="00C34883">
        <w:rPr>
          <w:rFonts w:ascii="Arial" w:hAnsi="Arial" w:cs="Arial"/>
          <w:sz w:val="20"/>
          <w:szCs w:val="20"/>
        </w:rPr>
        <w:t xml:space="preserve">payments shall bear </w:t>
      </w:r>
      <w:r w:rsidR="004C502B" w:rsidRPr="00C34883">
        <w:rPr>
          <w:rFonts w:ascii="Arial" w:hAnsi="Arial" w:cs="Arial"/>
          <w:sz w:val="20"/>
          <w:szCs w:val="20"/>
        </w:rPr>
        <w:t xml:space="preserve">interest </w:t>
      </w:r>
      <w:r w:rsidR="008D1C77">
        <w:rPr>
          <w:rFonts w:ascii="Arial" w:hAnsi="Arial" w:cs="Arial"/>
          <w:sz w:val="20"/>
          <w:szCs w:val="20"/>
        </w:rPr>
        <w:t>of</w:t>
      </w:r>
      <w:r w:rsidR="004C502B" w:rsidRPr="00C34883">
        <w:rPr>
          <w:rFonts w:ascii="Arial" w:hAnsi="Arial" w:cs="Arial"/>
          <w:sz w:val="20"/>
          <w:szCs w:val="20"/>
        </w:rPr>
        <w:t xml:space="preserve"> 2.5</w:t>
      </w:r>
      <w:r w:rsidR="00EB0B3D" w:rsidRPr="00C34883">
        <w:rPr>
          <w:rFonts w:ascii="Arial" w:hAnsi="Arial" w:cs="Arial"/>
          <w:sz w:val="20"/>
          <w:szCs w:val="20"/>
        </w:rPr>
        <w:t xml:space="preserve">% per month, 30 days </w:t>
      </w:r>
      <w:r w:rsidR="00012C7D" w:rsidRPr="00C34883">
        <w:rPr>
          <w:rFonts w:ascii="Arial" w:hAnsi="Arial" w:cs="Arial"/>
          <w:sz w:val="20"/>
          <w:szCs w:val="20"/>
        </w:rPr>
        <w:t>after</w:t>
      </w:r>
      <w:r w:rsidRPr="00C34883">
        <w:rPr>
          <w:rFonts w:ascii="Arial" w:hAnsi="Arial" w:cs="Arial"/>
          <w:sz w:val="20"/>
          <w:szCs w:val="20"/>
        </w:rPr>
        <w:t xml:space="preserve"> the</w:t>
      </w:r>
      <w:r w:rsidR="00EB0B3D" w:rsidRPr="00C34883">
        <w:rPr>
          <w:rFonts w:ascii="Arial" w:hAnsi="Arial" w:cs="Arial"/>
          <w:sz w:val="20"/>
          <w:szCs w:val="20"/>
        </w:rPr>
        <w:t xml:space="preserve"> invoice</w:t>
      </w:r>
      <w:r w:rsidRPr="00C34883">
        <w:rPr>
          <w:rFonts w:ascii="Arial" w:hAnsi="Arial" w:cs="Arial"/>
          <w:sz w:val="20"/>
          <w:szCs w:val="20"/>
        </w:rPr>
        <w:t xml:space="preserve"> date.</w:t>
      </w:r>
    </w:p>
    <w:p w14:paraId="0A1210F3" w14:textId="3C7D946F" w:rsidR="000D3C54" w:rsidRPr="00C34883" w:rsidRDefault="00BC7DEA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Food and</w:t>
      </w:r>
      <w:r w:rsidR="000D3C54" w:rsidRPr="00C34883">
        <w:rPr>
          <w:rFonts w:ascii="Arial" w:hAnsi="Arial" w:cs="Arial"/>
          <w:sz w:val="20"/>
          <w:szCs w:val="20"/>
        </w:rPr>
        <w:t xml:space="preserve"> beverages </w:t>
      </w:r>
      <w:r w:rsidRPr="00C34883">
        <w:rPr>
          <w:rFonts w:ascii="Arial" w:hAnsi="Arial" w:cs="Arial"/>
          <w:sz w:val="20"/>
          <w:szCs w:val="20"/>
        </w:rPr>
        <w:t>are not allowed into</w:t>
      </w:r>
      <w:r w:rsidR="000D3C54" w:rsidRPr="00C34883">
        <w:rPr>
          <w:rFonts w:ascii="Arial" w:hAnsi="Arial" w:cs="Arial"/>
          <w:sz w:val="20"/>
          <w:szCs w:val="20"/>
        </w:rPr>
        <w:t xml:space="preserve"> the </w:t>
      </w:r>
      <w:r w:rsidR="008D1C77">
        <w:rPr>
          <w:rFonts w:ascii="Arial" w:hAnsi="Arial" w:cs="Arial"/>
          <w:sz w:val="20"/>
          <w:szCs w:val="20"/>
        </w:rPr>
        <w:t>v</w:t>
      </w:r>
      <w:r w:rsidR="00EB0B3D" w:rsidRPr="00C34883">
        <w:rPr>
          <w:rFonts w:ascii="Arial" w:hAnsi="Arial" w:cs="Arial"/>
          <w:sz w:val="20"/>
          <w:szCs w:val="20"/>
        </w:rPr>
        <w:t>enue</w:t>
      </w:r>
      <w:r w:rsidR="000D3C54" w:rsidRPr="00C34883">
        <w:rPr>
          <w:rFonts w:ascii="Arial" w:hAnsi="Arial" w:cs="Arial"/>
          <w:sz w:val="20"/>
          <w:szCs w:val="20"/>
        </w:rPr>
        <w:t>.</w:t>
      </w:r>
    </w:p>
    <w:p w14:paraId="7220F611" w14:textId="26A5999D" w:rsidR="000D3C54" w:rsidRPr="00C34883" w:rsidRDefault="00EB0B3D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Parking</w:t>
      </w:r>
      <w:r w:rsidR="008D1C77">
        <w:rPr>
          <w:rFonts w:ascii="Arial" w:hAnsi="Arial" w:cs="Arial"/>
          <w:sz w:val="20"/>
          <w:szCs w:val="20"/>
        </w:rPr>
        <w:t xml:space="preserve"> is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117808" w:rsidRPr="00C34883">
        <w:rPr>
          <w:rFonts w:ascii="Arial" w:hAnsi="Arial" w:cs="Arial"/>
          <w:sz w:val="20"/>
          <w:szCs w:val="20"/>
        </w:rPr>
        <w:t>available</w:t>
      </w:r>
      <w:r w:rsidR="000D3C54" w:rsidRPr="00C34883">
        <w:rPr>
          <w:rFonts w:ascii="Arial" w:hAnsi="Arial" w:cs="Arial"/>
          <w:sz w:val="20"/>
          <w:szCs w:val="20"/>
        </w:rPr>
        <w:t xml:space="preserve"> at </w:t>
      </w:r>
      <w:r w:rsidR="00796B8D" w:rsidRPr="00C34883">
        <w:rPr>
          <w:rFonts w:ascii="Arial" w:hAnsi="Arial" w:cs="Arial"/>
          <w:sz w:val="20"/>
          <w:szCs w:val="20"/>
        </w:rPr>
        <w:t xml:space="preserve">the </w:t>
      </w:r>
      <w:r w:rsidR="00117808" w:rsidRPr="00C34883">
        <w:rPr>
          <w:rFonts w:ascii="Arial" w:hAnsi="Arial" w:cs="Arial"/>
          <w:sz w:val="20"/>
          <w:szCs w:val="20"/>
        </w:rPr>
        <w:t>client</w:t>
      </w:r>
      <w:r w:rsidR="00EE4C53" w:rsidRPr="00C34883">
        <w:rPr>
          <w:rFonts w:ascii="Arial" w:hAnsi="Arial" w:cs="Arial"/>
          <w:sz w:val="20"/>
          <w:szCs w:val="20"/>
        </w:rPr>
        <w:t>'</w:t>
      </w:r>
      <w:r w:rsidR="00117808" w:rsidRPr="00C34883">
        <w:rPr>
          <w:rFonts w:ascii="Arial" w:hAnsi="Arial" w:cs="Arial"/>
          <w:sz w:val="20"/>
          <w:szCs w:val="20"/>
        </w:rPr>
        <w:t xml:space="preserve">s </w:t>
      </w:r>
      <w:r w:rsidR="000F3649" w:rsidRPr="00C34883">
        <w:rPr>
          <w:rFonts w:ascii="Arial" w:hAnsi="Arial" w:cs="Arial"/>
          <w:sz w:val="20"/>
          <w:szCs w:val="20"/>
        </w:rPr>
        <w:t>own risk</w:t>
      </w:r>
      <w:r w:rsidR="008D1C77">
        <w:rPr>
          <w:rFonts w:ascii="Arial" w:hAnsi="Arial" w:cs="Arial"/>
          <w:sz w:val="20"/>
          <w:szCs w:val="20"/>
        </w:rPr>
        <w:t>, for which</w:t>
      </w:r>
      <w:r w:rsidR="000F3649" w:rsidRPr="00C34883">
        <w:rPr>
          <w:rFonts w:ascii="Arial" w:hAnsi="Arial" w:cs="Arial"/>
          <w:sz w:val="20"/>
          <w:szCs w:val="20"/>
        </w:rPr>
        <w:t xml:space="preserve"> </w:t>
      </w:r>
      <w:r w:rsidR="000D3C54" w:rsidRPr="00C34883">
        <w:rPr>
          <w:rFonts w:ascii="Arial" w:hAnsi="Arial" w:cs="Arial"/>
          <w:sz w:val="20"/>
          <w:szCs w:val="20"/>
        </w:rPr>
        <w:t>NIPAM shall not be held liable for any loss or damage</w:t>
      </w:r>
      <w:r w:rsidR="00C35073">
        <w:rPr>
          <w:rFonts w:ascii="Arial" w:hAnsi="Arial" w:cs="Arial"/>
          <w:sz w:val="20"/>
          <w:szCs w:val="20"/>
        </w:rPr>
        <w:t>, of whatever nature, or f</w:t>
      </w:r>
      <w:r w:rsidR="000D3C54" w:rsidRPr="00C34883">
        <w:rPr>
          <w:rFonts w:ascii="Arial" w:hAnsi="Arial" w:cs="Arial"/>
          <w:sz w:val="20"/>
          <w:szCs w:val="20"/>
        </w:rPr>
        <w:t xml:space="preserve">or </w:t>
      </w:r>
      <w:r w:rsidR="008D1C77">
        <w:rPr>
          <w:rFonts w:ascii="Arial" w:hAnsi="Arial" w:cs="Arial"/>
          <w:sz w:val="20"/>
          <w:szCs w:val="20"/>
        </w:rPr>
        <w:t>theft</w:t>
      </w:r>
      <w:r w:rsidR="000D3C54" w:rsidRPr="00C34883">
        <w:rPr>
          <w:rFonts w:ascii="Arial" w:hAnsi="Arial" w:cs="Arial"/>
          <w:sz w:val="20"/>
          <w:szCs w:val="20"/>
        </w:rPr>
        <w:t xml:space="preserve"> thereof.</w:t>
      </w:r>
    </w:p>
    <w:p w14:paraId="758CE86D" w14:textId="46168AE0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Deposits paid are non-refundable</w:t>
      </w:r>
      <w:r w:rsidR="00BC7DEA" w:rsidRPr="00C34883">
        <w:rPr>
          <w:rFonts w:ascii="Arial" w:hAnsi="Arial" w:cs="Arial"/>
          <w:sz w:val="20"/>
          <w:szCs w:val="20"/>
        </w:rPr>
        <w:t>,</w:t>
      </w:r>
      <w:r w:rsidR="00117808" w:rsidRPr="00C34883">
        <w:rPr>
          <w:rFonts w:ascii="Arial" w:hAnsi="Arial" w:cs="Arial"/>
          <w:sz w:val="20"/>
          <w:szCs w:val="20"/>
        </w:rPr>
        <w:t xml:space="preserve"> and no part</w:t>
      </w:r>
      <w:r w:rsidR="007C240F" w:rsidRPr="00C34883">
        <w:rPr>
          <w:rFonts w:ascii="Arial" w:hAnsi="Arial" w:cs="Arial"/>
          <w:sz w:val="20"/>
          <w:szCs w:val="20"/>
        </w:rPr>
        <w:t>ial</w:t>
      </w:r>
      <w:r w:rsidR="00117808" w:rsidRPr="00C34883">
        <w:rPr>
          <w:rFonts w:ascii="Arial" w:hAnsi="Arial" w:cs="Arial"/>
          <w:sz w:val="20"/>
          <w:szCs w:val="20"/>
        </w:rPr>
        <w:t xml:space="preserve"> payments will be accepted</w:t>
      </w:r>
      <w:r w:rsidRPr="00C34883">
        <w:rPr>
          <w:rFonts w:ascii="Arial" w:hAnsi="Arial" w:cs="Arial"/>
          <w:sz w:val="20"/>
          <w:szCs w:val="20"/>
        </w:rPr>
        <w:t>.</w:t>
      </w:r>
    </w:p>
    <w:p w14:paraId="39BDA059" w14:textId="409F02AA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All </w:t>
      </w:r>
      <w:r w:rsidR="007C655D" w:rsidRPr="00C34883">
        <w:rPr>
          <w:rFonts w:ascii="Arial" w:hAnsi="Arial" w:cs="Arial"/>
          <w:sz w:val="20"/>
          <w:szCs w:val="20"/>
        </w:rPr>
        <w:t xml:space="preserve">booking </w:t>
      </w:r>
      <w:r w:rsidRPr="00C34883">
        <w:rPr>
          <w:rFonts w:ascii="Arial" w:hAnsi="Arial" w:cs="Arial"/>
          <w:sz w:val="20"/>
          <w:szCs w:val="20"/>
        </w:rPr>
        <w:t>changes</w:t>
      </w:r>
      <w:r w:rsidR="007C655D" w:rsidRPr="00C34883">
        <w:rPr>
          <w:rFonts w:ascii="Arial" w:hAnsi="Arial" w:cs="Arial"/>
          <w:sz w:val="20"/>
          <w:szCs w:val="20"/>
        </w:rPr>
        <w:t>, additions</w:t>
      </w:r>
      <w:r w:rsidR="007C240F" w:rsidRPr="00C34883">
        <w:rPr>
          <w:rFonts w:ascii="Arial" w:hAnsi="Arial" w:cs="Arial"/>
          <w:sz w:val="20"/>
          <w:szCs w:val="20"/>
        </w:rPr>
        <w:t>, and cancellations must be mad</w:t>
      </w:r>
      <w:r w:rsidRPr="00C34883">
        <w:rPr>
          <w:rFonts w:ascii="Arial" w:hAnsi="Arial" w:cs="Arial"/>
          <w:sz w:val="20"/>
          <w:szCs w:val="20"/>
        </w:rPr>
        <w:t xml:space="preserve">e in writing </w:t>
      </w:r>
      <w:r w:rsidR="007C655D" w:rsidRPr="00C34883">
        <w:rPr>
          <w:rFonts w:ascii="Arial" w:hAnsi="Arial" w:cs="Arial"/>
          <w:sz w:val="20"/>
          <w:szCs w:val="20"/>
        </w:rPr>
        <w:t>to NIPAM</w:t>
      </w:r>
      <w:r w:rsidRPr="00C34883">
        <w:rPr>
          <w:rFonts w:ascii="Arial" w:hAnsi="Arial" w:cs="Arial"/>
          <w:sz w:val="20"/>
          <w:szCs w:val="20"/>
        </w:rPr>
        <w:t>.</w:t>
      </w:r>
    </w:p>
    <w:p w14:paraId="3ABD4ED3" w14:textId="4F39469B" w:rsidR="00BC7DEA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All </w:t>
      </w:r>
      <w:r w:rsidR="000F3649" w:rsidRPr="00C34883">
        <w:rPr>
          <w:rFonts w:ascii="Arial" w:hAnsi="Arial" w:cs="Arial"/>
          <w:sz w:val="20"/>
          <w:szCs w:val="20"/>
          <w:lang w:val="en-GB"/>
        </w:rPr>
        <w:t>catering service requirements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BC7DEA" w:rsidRPr="00C34883">
        <w:rPr>
          <w:rFonts w:ascii="Arial" w:hAnsi="Arial" w:cs="Arial"/>
          <w:sz w:val="20"/>
          <w:szCs w:val="20"/>
        </w:rPr>
        <w:t>must</w:t>
      </w:r>
      <w:r w:rsidR="000F3649" w:rsidRPr="00C34883">
        <w:rPr>
          <w:rFonts w:ascii="Arial" w:hAnsi="Arial" w:cs="Arial"/>
          <w:sz w:val="20"/>
          <w:szCs w:val="20"/>
        </w:rPr>
        <w:t xml:space="preserve"> </w:t>
      </w:r>
      <w:r w:rsidR="008D1C77">
        <w:rPr>
          <w:rFonts w:ascii="Arial" w:hAnsi="Arial" w:cs="Arial"/>
          <w:sz w:val="20"/>
          <w:szCs w:val="20"/>
        </w:rPr>
        <w:t xml:space="preserve">be communicated through the </w:t>
      </w:r>
      <w:r w:rsidR="007C240F" w:rsidRPr="00C34883">
        <w:rPr>
          <w:rFonts w:ascii="Arial" w:hAnsi="Arial" w:cs="Arial"/>
          <w:sz w:val="20"/>
          <w:szCs w:val="20"/>
        </w:rPr>
        <w:t>complete Cafeteria Booking Form.</w:t>
      </w:r>
    </w:p>
    <w:p w14:paraId="0B85BBFD" w14:textId="754AE5B9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NIPAM reserves the right to change the previously allocated </w:t>
      </w:r>
      <w:r w:rsidR="008D1C77">
        <w:rPr>
          <w:rFonts w:ascii="Arial" w:hAnsi="Arial" w:cs="Arial"/>
          <w:sz w:val="20"/>
          <w:szCs w:val="20"/>
        </w:rPr>
        <w:t>v</w:t>
      </w:r>
      <w:r w:rsidRPr="00C34883">
        <w:rPr>
          <w:rFonts w:ascii="Arial" w:hAnsi="Arial" w:cs="Arial"/>
          <w:sz w:val="20"/>
          <w:szCs w:val="20"/>
        </w:rPr>
        <w:t xml:space="preserve">enue upon giving reasonable </w:t>
      </w:r>
      <w:r w:rsidR="007C655D" w:rsidRPr="00C34883">
        <w:rPr>
          <w:rFonts w:ascii="Arial" w:hAnsi="Arial" w:cs="Arial"/>
          <w:sz w:val="20"/>
          <w:szCs w:val="20"/>
        </w:rPr>
        <w:t xml:space="preserve">reasons </w:t>
      </w:r>
      <w:r w:rsidRPr="00C34883">
        <w:rPr>
          <w:rFonts w:ascii="Arial" w:hAnsi="Arial" w:cs="Arial"/>
          <w:sz w:val="20"/>
          <w:szCs w:val="20"/>
        </w:rPr>
        <w:t xml:space="preserve">to </w:t>
      </w:r>
      <w:r w:rsidR="007C655D" w:rsidRPr="00C34883">
        <w:rPr>
          <w:rFonts w:ascii="Arial" w:hAnsi="Arial" w:cs="Arial"/>
          <w:sz w:val="20"/>
          <w:szCs w:val="20"/>
        </w:rPr>
        <w:t>the client</w:t>
      </w:r>
      <w:r w:rsidRPr="00C34883">
        <w:rPr>
          <w:rFonts w:ascii="Arial" w:hAnsi="Arial" w:cs="Arial"/>
          <w:sz w:val="20"/>
          <w:szCs w:val="20"/>
        </w:rPr>
        <w:t>.</w:t>
      </w:r>
    </w:p>
    <w:p w14:paraId="24898964" w14:textId="0B669F7A" w:rsidR="000D3C54" w:rsidRPr="00C34883" w:rsidRDefault="00BB584E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C</w:t>
      </w:r>
      <w:r w:rsidR="007C655D" w:rsidRPr="00C34883">
        <w:rPr>
          <w:rFonts w:ascii="Arial" w:hAnsi="Arial" w:cs="Arial"/>
          <w:sz w:val="20"/>
          <w:szCs w:val="20"/>
        </w:rPr>
        <w:t>lients</w:t>
      </w:r>
      <w:r w:rsidR="000D3C54" w:rsidRPr="00C34883">
        <w:rPr>
          <w:rFonts w:ascii="Arial" w:hAnsi="Arial" w:cs="Arial"/>
          <w:sz w:val="20"/>
          <w:szCs w:val="20"/>
        </w:rPr>
        <w:t xml:space="preserve"> shall not be </w:t>
      </w:r>
      <w:r w:rsidR="00117808" w:rsidRPr="00C34883">
        <w:rPr>
          <w:rFonts w:ascii="Arial" w:hAnsi="Arial" w:cs="Arial"/>
          <w:sz w:val="20"/>
          <w:szCs w:val="20"/>
        </w:rPr>
        <w:t>allowed</w:t>
      </w:r>
      <w:r w:rsidR="000D3C54" w:rsidRPr="00C34883">
        <w:rPr>
          <w:rFonts w:ascii="Arial" w:hAnsi="Arial" w:cs="Arial"/>
          <w:sz w:val="20"/>
          <w:szCs w:val="20"/>
        </w:rPr>
        <w:t xml:space="preserve"> to </w:t>
      </w:r>
      <w:r w:rsidR="007C655D" w:rsidRPr="00C34883">
        <w:rPr>
          <w:rFonts w:ascii="Arial" w:hAnsi="Arial" w:cs="Arial"/>
          <w:sz w:val="20"/>
          <w:szCs w:val="20"/>
        </w:rPr>
        <w:t>pass</w:t>
      </w:r>
      <w:r w:rsidR="00796B8D" w:rsidRPr="00C34883">
        <w:rPr>
          <w:rFonts w:ascii="Arial" w:hAnsi="Arial" w:cs="Arial"/>
          <w:sz w:val="20"/>
          <w:szCs w:val="20"/>
        </w:rPr>
        <w:t xml:space="preserve"> </w:t>
      </w:r>
      <w:r w:rsidR="007C655D" w:rsidRPr="00C34883">
        <w:rPr>
          <w:rFonts w:ascii="Arial" w:hAnsi="Arial" w:cs="Arial"/>
          <w:sz w:val="20"/>
          <w:szCs w:val="20"/>
        </w:rPr>
        <w:t>on</w:t>
      </w:r>
      <w:r w:rsidRPr="00C34883">
        <w:rPr>
          <w:rFonts w:ascii="Arial" w:hAnsi="Arial" w:cs="Arial"/>
          <w:sz w:val="20"/>
          <w:szCs w:val="20"/>
        </w:rPr>
        <w:t>/allocate</w:t>
      </w:r>
      <w:r w:rsidR="000D3C54" w:rsidRPr="00C34883">
        <w:rPr>
          <w:rFonts w:ascii="Arial" w:hAnsi="Arial" w:cs="Arial"/>
          <w:sz w:val="20"/>
          <w:szCs w:val="20"/>
        </w:rPr>
        <w:t xml:space="preserve"> the </w:t>
      </w:r>
      <w:r w:rsidR="00117808" w:rsidRPr="00C34883">
        <w:rPr>
          <w:rFonts w:ascii="Arial" w:hAnsi="Arial" w:cs="Arial"/>
          <w:sz w:val="20"/>
          <w:szCs w:val="20"/>
        </w:rPr>
        <w:t xml:space="preserve">booked </w:t>
      </w:r>
      <w:r w:rsidR="008D1C77">
        <w:rPr>
          <w:rFonts w:ascii="Arial" w:hAnsi="Arial" w:cs="Arial"/>
          <w:sz w:val="20"/>
          <w:szCs w:val="20"/>
        </w:rPr>
        <w:t>v</w:t>
      </w:r>
      <w:r w:rsidR="00117808" w:rsidRPr="00C34883">
        <w:rPr>
          <w:rFonts w:ascii="Arial" w:hAnsi="Arial" w:cs="Arial"/>
          <w:sz w:val="20"/>
          <w:szCs w:val="20"/>
        </w:rPr>
        <w:t>enue to a</w:t>
      </w:r>
      <w:r w:rsidR="00764797" w:rsidRPr="00C34883">
        <w:rPr>
          <w:rFonts w:ascii="Arial" w:hAnsi="Arial" w:cs="Arial"/>
          <w:sz w:val="20"/>
          <w:szCs w:val="20"/>
        </w:rPr>
        <w:t>ny</w:t>
      </w:r>
      <w:r w:rsidR="000D3C54" w:rsidRPr="00C34883">
        <w:rPr>
          <w:rFonts w:ascii="Arial" w:hAnsi="Arial" w:cs="Arial"/>
          <w:sz w:val="20"/>
          <w:szCs w:val="20"/>
        </w:rPr>
        <w:t xml:space="preserve"> third party</w:t>
      </w:r>
      <w:r w:rsidR="004C502B" w:rsidRPr="00C34883">
        <w:rPr>
          <w:rFonts w:ascii="Arial" w:hAnsi="Arial" w:cs="Arial"/>
          <w:sz w:val="20"/>
          <w:szCs w:val="20"/>
        </w:rPr>
        <w:t>, nor utilise the facilities for any purpose other</w:t>
      </w:r>
      <w:r w:rsidR="000D3C54" w:rsidRPr="00C34883">
        <w:rPr>
          <w:rFonts w:ascii="Arial" w:hAnsi="Arial" w:cs="Arial"/>
          <w:sz w:val="20"/>
          <w:szCs w:val="20"/>
        </w:rPr>
        <w:t xml:space="preserve"> than </w:t>
      </w:r>
      <w:r w:rsidR="008D1C77">
        <w:rPr>
          <w:rFonts w:ascii="Arial" w:hAnsi="Arial" w:cs="Arial"/>
          <w:sz w:val="20"/>
          <w:szCs w:val="20"/>
        </w:rPr>
        <w:t>that for which</w:t>
      </w:r>
      <w:r w:rsidR="00AB154F" w:rsidRPr="00C34883">
        <w:rPr>
          <w:rFonts w:ascii="Arial" w:hAnsi="Arial" w:cs="Arial"/>
          <w:sz w:val="20"/>
          <w:szCs w:val="20"/>
        </w:rPr>
        <w:t xml:space="preserve"> </w:t>
      </w:r>
      <w:r w:rsidR="00BC7DEA" w:rsidRPr="00C34883">
        <w:rPr>
          <w:rFonts w:ascii="Arial" w:hAnsi="Arial" w:cs="Arial"/>
          <w:sz w:val="20"/>
          <w:szCs w:val="20"/>
        </w:rPr>
        <w:t>they have booked</w:t>
      </w:r>
      <w:r w:rsidR="000D3C54" w:rsidRPr="00C34883">
        <w:rPr>
          <w:rFonts w:ascii="Arial" w:hAnsi="Arial" w:cs="Arial"/>
          <w:sz w:val="20"/>
          <w:szCs w:val="20"/>
        </w:rPr>
        <w:t>.</w:t>
      </w:r>
    </w:p>
    <w:p w14:paraId="4B6888CF" w14:textId="77777777" w:rsidR="000D3C54" w:rsidRPr="00C34883" w:rsidRDefault="00BC7DEA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Smoking</w:t>
      </w:r>
      <w:r w:rsidR="00FB2974" w:rsidRPr="00C34883">
        <w:rPr>
          <w:rFonts w:ascii="Arial" w:hAnsi="Arial" w:cs="Arial"/>
          <w:sz w:val="20"/>
          <w:szCs w:val="20"/>
        </w:rPr>
        <w:t xml:space="preserve"> </w:t>
      </w:r>
      <w:r w:rsidRPr="00C34883">
        <w:rPr>
          <w:rFonts w:ascii="Arial" w:hAnsi="Arial" w:cs="Arial"/>
          <w:sz w:val="20"/>
          <w:szCs w:val="20"/>
          <w:lang w:val="en-GB"/>
        </w:rPr>
        <w:t>in buildings is prohibited</w:t>
      </w:r>
      <w:r w:rsidR="000D3C54" w:rsidRPr="00C34883">
        <w:rPr>
          <w:rFonts w:ascii="Arial" w:hAnsi="Arial" w:cs="Arial"/>
          <w:sz w:val="20"/>
          <w:szCs w:val="20"/>
        </w:rPr>
        <w:t>.</w:t>
      </w:r>
    </w:p>
    <w:p w14:paraId="045551FB" w14:textId="7A87DC08" w:rsidR="000D3C54" w:rsidRPr="00C34883" w:rsidRDefault="0055434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Loud music,</w:t>
      </w:r>
      <w:r w:rsidR="00AB154F" w:rsidRPr="00C34883">
        <w:rPr>
          <w:rFonts w:ascii="Arial" w:hAnsi="Arial" w:cs="Arial"/>
          <w:sz w:val="20"/>
          <w:szCs w:val="20"/>
        </w:rPr>
        <w:t xml:space="preserve"> sound </w:t>
      </w:r>
      <w:r w:rsidRPr="00C34883">
        <w:rPr>
          <w:rFonts w:ascii="Arial" w:hAnsi="Arial" w:cs="Arial"/>
          <w:sz w:val="20"/>
          <w:szCs w:val="20"/>
        </w:rPr>
        <w:t xml:space="preserve">and noise </w:t>
      </w:r>
      <w:r w:rsidR="00BC7DEA" w:rsidRPr="00C34883">
        <w:rPr>
          <w:rFonts w:ascii="Arial" w:hAnsi="Arial" w:cs="Arial"/>
          <w:sz w:val="20"/>
          <w:szCs w:val="20"/>
        </w:rPr>
        <w:t xml:space="preserve">are </w:t>
      </w:r>
      <w:r w:rsidR="000D3C54" w:rsidRPr="00C34883">
        <w:rPr>
          <w:rFonts w:ascii="Arial" w:hAnsi="Arial" w:cs="Arial"/>
          <w:sz w:val="20"/>
          <w:szCs w:val="20"/>
        </w:rPr>
        <w:t>prohibited on NIPAM</w:t>
      </w:r>
      <w:r w:rsidR="00EE4C53" w:rsidRPr="00C34883">
        <w:rPr>
          <w:rFonts w:ascii="Arial" w:hAnsi="Arial" w:cs="Arial"/>
          <w:sz w:val="20"/>
          <w:szCs w:val="20"/>
        </w:rPr>
        <w:t>'</w:t>
      </w:r>
      <w:r w:rsidR="000D3C54" w:rsidRPr="00C34883">
        <w:rPr>
          <w:rFonts w:ascii="Arial" w:hAnsi="Arial" w:cs="Arial"/>
          <w:sz w:val="20"/>
          <w:szCs w:val="20"/>
        </w:rPr>
        <w:t>s premises.</w:t>
      </w:r>
    </w:p>
    <w:p w14:paraId="5836C96C" w14:textId="5796407E" w:rsidR="000D3C54" w:rsidRPr="00C34883" w:rsidRDefault="00AB154F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No venue will be open if the client has not </w:t>
      </w:r>
      <w:r w:rsidR="00554344" w:rsidRPr="00C34883">
        <w:rPr>
          <w:rFonts w:ascii="Arial" w:hAnsi="Arial" w:cs="Arial"/>
          <w:sz w:val="20"/>
          <w:szCs w:val="20"/>
        </w:rPr>
        <w:t xml:space="preserve">fully paid or </w:t>
      </w:r>
      <w:r w:rsidR="00796B8D" w:rsidRPr="00C34883">
        <w:rPr>
          <w:rFonts w:ascii="Arial" w:hAnsi="Arial" w:cs="Arial"/>
          <w:sz w:val="20"/>
          <w:szCs w:val="20"/>
        </w:rPr>
        <w:t>provided</w:t>
      </w:r>
      <w:r w:rsidRPr="00C34883">
        <w:rPr>
          <w:rFonts w:ascii="Arial" w:hAnsi="Arial" w:cs="Arial"/>
          <w:sz w:val="20"/>
          <w:szCs w:val="20"/>
        </w:rPr>
        <w:t xml:space="preserve"> a purchase order.</w:t>
      </w:r>
    </w:p>
    <w:p w14:paraId="48DA19C3" w14:textId="3808DED6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NIPAM shall not be liable for any injury sustained or loss of life</w:t>
      </w:r>
      <w:r w:rsidR="008D1C77">
        <w:rPr>
          <w:rFonts w:ascii="Arial" w:hAnsi="Arial" w:cs="Arial"/>
          <w:sz w:val="20"/>
          <w:szCs w:val="20"/>
        </w:rPr>
        <w:t xml:space="preserve"> of the client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EE4C53" w:rsidRPr="00C34883">
        <w:rPr>
          <w:rFonts w:ascii="Arial" w:hAnsi="Arial" w:cs="Arial"/>
          <w:sz w:val="20"/>
          <w:szCs w:val="20"/>
        </w:rPr>
        <w:t>o</w:t>
      </w:r>
      <w:r w:rsidR="00554344" w:rsidRPr="00C34883">
        <w:rPr>
          <w:rFonts w:ascii="Arial" w:hAnsi="Arial" w:cs="Arial"/>
          <w:sz w:val="20"/>
          <w:szCs w:val="20"/>
        </w:rPr>
        <w:t xml:space="preserve">n </w:t>
      </w:r>
      <w:r w:rsidR="00AB154F" w:rsidRPr="00C34883">
        <w:rPr>
          <w:rFonts w:ascii="Arial" w:hAnsi="Arial" w:cs="Arial"/>
          <w:sz w:val="20"/>
          <w:szCs w:val="20"/>
        </w:rPr>
        <w:t>it</w:t>
      </w:r>
      <w:r w:rsidRPr="00C34883">
        <w:rPr>
          <w:rFonts w:ascii="Arial" w:hAnsi="Arial" w:cs="Arial"/>
          <w:sz w:val="20"/>
          <w:szCs w:val="20"/>
        </w:rPr>
        <w:t>s premises.</w:t>
      </w:r>
    </w:p>
    <w:p w14:paraId="721B2C66" w14:textId="1F23D682" w:rsidR="000D3C54" w:rsidRPr="00C34883" w:rsidRDefault="00AB154F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C</w:t>
      </w:r>
      <w:r w:rsidR="00554344" w:rsidRPr="00C34883">
        <w:rPr>
          <w:rFonts w:ascii="Arial" w:hAnsi="Arial" w:cs="Arial"/>
          <w:sz w:val="20"/>
          <w:szCs w:val="20"/>
        </w:rPr>
        <w:t>lients</w:t>
      </w:r>
      <w:r w:rsidR="000D3C54" w:rsidRPr="00C34883">
        <w:rPr>
          <w:rFonts w:ascii="Arial" w:hAnsi="Arial" w:cs="Arial"/>
          <w:sz w:val="20"/>
          <w:szCs w:val="20"/>
        </w:rPr>
        <w:t xml:space="preserve"> </w:t>
      </w:r>
      <w:r w:rsidR="00BC7DEA" w:rsidRPr="00C34883">
        <w:rPr>
          <w:rFonts w:ascii="Arial" w:hAnsi="Arial" w:cs="Arial"/>
          <w:sz w:val="20"/>
          <w:szCs w:val="20"/>
        </w:rPr>
        <w:t xml:space="preserve">are requested to </w:t>
      </w:r>
      <w:r w:rsidR="000D3C54" w:rsidRPr="00C34883">
        <w:rPr>
          <w:rFonts w:ascii="Arial" w:hAnsi="Arial" w:cs="Arial"/>
          <w:sz w:val="20"/>
          <w:szCs w:val="20"/>
        </w:rPr>
        <w:t>ensure that all lights, electrical appl</w:t>
      </w:r>
      <w:r w:rsidR="00BC7DEA" w:rsidRPr="00C34883">
        <w:rPr>
          <w:rFonts w:ascii="Arial" w:hAnsi="Arial" w:cs="Arial"/>
          <w:sz w:val="20"/>
          <w:szCs w:val="20"/>
        </w:rPr>
        <w:t>iances</w:t>
      </w:r>
      <w:r w:rsidR="00796B8D" w:rsidRPr="00C34883">
        <w:rPr>
          <w:rFonts w:ascii="Arial" w:hAnsi="Arial" w:cs="Arial"/>
          <w:sz w:val="20"/>
          <w:szCs w:val="20"/>
        </w:rPr>
        <w:t>, and air-conditioners</w:t>
      </w:r>
      <w:r w:rsidR="00BC7DEA" w:rsidRPr="00C34883">
        <w:rPr>
          <w:rFonts w:ascii="Arial" w:hAnsi="Arial" w:cs="Arial"/>
          <w:sz w:val="20"/>
          <w:szCs w:val="20"/>
        </w:rPr>
        <w:t xml:space="preserve"> </w:t>
      </w:r>
      <w:r w:rsidR="00796B8D" w:rsidRPr="00C34883">
        <w:rPr>
          <w:rFonts w:ascii="Arial" w:hAnsi="Arial" w:cs="Arial"/>
          <w:sz w:val="20"/>
          <w:szCs w:val="20"/>
        </w:rPr>
        <w:t>are</w:t>
      </w:r>
      <w:r w:rsidR="00BC7DEA" w:rsidRPr="00C34883">
        <w:rPr>
          <w:rFonts w:ascii="Arial" w:hAnsi="Arial" w:cs="Arial"/>
          <w:sz w:val="20"/>
          <w:szCs w:val="20"/>
        </w:rPr>
        <w:t xml:space="preserve"> </w:t>
      </w:r>
      <w:r w:rsidR="000D3C54" w:rsidRPr="00C34883">
        <w:rPr>
          <w:rFonts w:ascii="Arial" w:hAnsi="Arial" w:cs="Arial"/>
          <w:sz w:val="20"/>
          <w:szCs w:val="20"/>
        </w:rPr>
        <w:t>switch</w:t>
      </w:r>
      <w:r w:rsidR="00BC7DEA" w:rsidRPr="00C34883">
        <w:rPr>
          <w:rFonts w:ascii="Arial" w:hAnsi="Arial" w:cs="Arial"/>
          <w:sz w:val="20"/>
          <w:szCs w:val="20"/>
        </w:rPr>
        <w:t>ed</w:t>
      </w:r>
      <w:r w:rsidR="00796B8D" w:rsidRPr="00C34883">
        <w:rPr>
          <w:rFonts w:ascii="Arial" w:hAnsi="Arial" w:cs="Arial"/>
          <w:sz w:val="20"/>
          <w:szCs w:val="20"/>
        </w:rPr>
        <w:t xml:space="preserve"> </w:t>
      </w:r>
      <w:r w:rsidR="000D3C54" w:rsidRPr="00C34883">
        <w:rPr>
          <w:rFonts w:ascii="Arial" w:hAnsi="Arial" w:cs="Arial"/>
          <w:sz w:val="20"/>
          <w:szCs w:val="20"/>
        </w:rPr>
        <w:t xml:space="preserve">off </w:t>
      </w:r>
      <w:r w:rsidR="00554344" w:rsidRPr="00C34883">
        <w:rPr>
          <w:rFonts w:ascii="Arial" w:hAnsi="Arial" w:cs="Arial"/>
          <w:sz w:val="20"/>
          <w:szCs w:val="20"/>
        </w:rPr>
        <w:t xml:space="preserve">at </w:t>
      </w:r>
      <w:r w:rsidR="00BC7DEA" w:rsidRPr="00C34883">
        <w:rPr>
          <w:rFonts w:ascii="Arial" w:hAnsi="Arial" w:cs="Arial"/>
          <w:sz w:val="20"/>
          <w:szCs w:val="20"/>
        </w:rPr>
        <w:t xml:space="preserve">the </w:t>
      </w:r>
      <w:r w:rsidR="00554344" w:rsidRPr="00C34883">
        <w:rPr>
          <w:rFonts w:ascii="Arial" w:hAnsi="Arial" w:cs="Arial"/>
          <w:sz w:val="20"/>
          <w:szCs w:val="20"/>
        </w:rPr>
        <w:t>end of</w:t>
      </w:r>
      <w:r w:rsidRPr="00C34883">
        <w:rPr>
          <w:rFonts w:ascii="Arial" w:hAnsi="Arial" w:cs="Arial"/>
          <w:sz w:val="20"/>
          <w:szCs w:val="20"/>
        </w:rPr>
        <w:t xml:space="preserve"> their event</w:t>
      </w:r>
      <w:r w:rsidR="000D3C54" w:rsidRPr="00C34883">
        <w:rPr>
          <w:rFonts w:ascii="Arial" w:hAnsi="Arial" w:cs="Arial"/>
          <w:sz w:val="20"/>
          <w:szCs w:val="20"/>
        </w:rPr>
        <w:t>.</w:t>
      </w:r>
    </w:p>
    <w:p w14:paraId="178327BD" w14:textId="63C1CF18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Participants are responsible for the </w:t>
      </w:r>
      <w:r w:rsidR="00D36850" w:rsidRPr="00C34883">
        <w:rPr>
          <w:rFonts w:ascii="Arial" w:hAnsi="Arial" w:cs="Arial"/>
          <w:sz w:val="20"/>
          <w:szCs w:val="20"/>
        </w:rPr>
        <w:t>safekeeping of their property</w:t>
      </w:r>
      <w:r w:rsidRPr="00C34883">
        <w:rPr>
          <w:rFonts w:ascii="Arial" w:hAnsi="Arial" w:cs="Arial"/>
          <w:sz w:val="20"/>
          <w:szCs w:val="20"/>
        </w:rPr>
        <w:t>. NIPAM shall not be held liable for any loss incurred.</w:t>
      </w:r>
    </w:p>
    <w:p w14:paraId="1D9839AE" w14:textId="69BE48B8" w:rsidR="000D3C54" w:rsidRPr="00C34883" w:rsidRDefault="000D3C54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NIPAM</w:t>
      </w:r>
      <w:r w:rsidR="00EE4C53" w:rsidRPr="00C34883">
        <w:rPr>
          <w:rFonts w:ascii="Arial" w:hAnsi="Arial" w:cs="Arial"/>
          <w:sz w:val="20"/>
          <w:szCs w:val="20"/>
        </w:rPr>
        <w:t>'</w:t>
      </w:r>
      <w:r w:rsidRPr="00C34883">
        <w:rPr>
          <w:rFonts w:ascii="Arial" w:hAnsi="Arial" w:cs="Arial"/>
          <w:sz w:val="20"/>
          <w:szCs w:val="20"/>
        </w:rPr>
        <w:t xml:space="preserve">s operating hours are </w:t>
      </w:r>
      <w:r w:rsidR="004C502B" w:rsidRPr="00C34883">
        <w:rPr>
          <w:rFonts w:ascii="Arial" w:hAnsi="Arial" w:cs="Arial"/>
          <w:sz w:val="20"/>
          <w:szCs w:val="20"/>
        </w:rPr>
        <w:t>Monday to Friday, 07:30 to 16:30</w:t>
      </w:r>
      <w:r w:rsidR="008D1C77">
        <w:rPr>
          <w:rFonts w:ascii="Arial" w:hAnsi="Arial" w:cs="Arial"/>
          <w:sz w:val="20"/>
          <w:szCs w:val="20"/>
        </w:rPr>
        <w:t>. A</w:t>
      </w:r>
      <w:r w:rsidR="004C502B" w:rsidRPr="00C34883">
        <w:rPr>
          <w:rFonts w:ascii="Arial" w:hAnsi="Arial" w:cs="Arial"/>
          <w:sz w:val="20"/>
          <w:szCs w:val="20"/>
        </w:rPr>
        <w:t xml:space="preserve">rrangements for events to continue outside </w:t>
      </w:r>
      <w:r w:rsidR="008D1C77">
        <w:rPr>
          <w:rFonts w:ascii="Arial" w:hAnsi="Arial" w:cs="Arial"/>
          <w:sz w:val="20"/>
          <w:szCs w:val="20"/>
        </w:rPr>
        <w:t>NIPAM</w:t>
      </w:r>
      <w:r w:rsidR="004C502B" w:rsidRPr="00C34883">
        <w:rPr>
          <w:rFonts w:ascii="Arial" w:hAnsi="Arial" w:cs="Arial"/>
          <w:sz w:val="20"/>
          <w:szCs w:val="20"/>
        </w:rPr>
        <w:t xml:space="preserve"> operating hours and days shall require special approval. The</w:t>
      </w:r>
      <w:r w:rsidR="008D1C77">
        <w:rPr>
          <w:rFonts w:ascii="Arial" w:hAnsi="Arial" w:cs="Arial"/>
          <w:sz w:val="20"/>
          <w:szCs w:val="20"/>
        </w:rPr>
        <w:t>re</w:t>
      </w:r>
      <w:r w:rsidR="004C502B" w:rsidRPr="00C34883">
        <w:rPr>
          <w:rFonts w:ascii="Arial" w:hAnsi="Arial" w:cs="Arial"/>
          <w:sz w:val="20"/>
          <w:szCs w:val="20"/>
        </w:rPr>
        <w:t xml:space="preserve"> will</w:t>
      </w:r>
      <w:r w:rsidR="008D1C77">
        <w:rPr>
          <w:rFonts w:ascii="Arial" w:hAnsi="Arial" w:cs="Arial"/>
          <w:sz w:val="20"/>
          <w:szCs w:val="20"/>
        </w:rPr>
        <w:t xml:space="preserve"> be</w:t>
      </w:r>
      <w:r w:rsidR="004C502B" w:rsidRPr="00C34883">
        <w:rPr>
          <w:rFonts w:ascii="Arial" w:hAnsi="Arial" w:cs="Arial"/>
          <w:sz w:val="20"/>
          <w:szCs w:val="20"/>
        </w:rPr>
        <w:t xml:space="preserve"> an additional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8D1C77">
        <w:rPr>
          <w:rFonts w:ascii="Arial" w:hAnsi="Arial" w:cs="Arial"/>
          <w:sz w:val="20"/>
          <w:szCs w:val="20"/>
        </w:rPr>
        <w:t xml:space="preserve">cost, a </w:t>
      </w:r>
      <w:r w:rsidR="00EE4C53" w:rsidRPr="00C34883">
        <w:rPr>
          <w:rFonts w:ascii="Arial" w:hAnsi="Arial" w:cs="Arial"/>
          <w:sz w:val="20"/>
          <w:szCs w:val="20"/>
        </w:rPr>
        <w:t>"</w:t>
      </w:r>
      <w:r w:rsidRPr="00C34883">
        <w:rPr>
          <w:rFonts w:ascii="Arial" w:hAnsi="Arial" w:cs="Arial"/>
          <w:sz w:val="20"/>
          <w:szCs w:val="20"/>
        </w:rPr>
        <w:t>surcharge</w:t>
      </w:r>
      <w:r w:rsidR="00EE4C53" w:rsidRPr="00C34883">
        <w:rPr>
          <w:rFonts w:ascii="Arial" w:hAnsi="Arial" w:cs="Arial"/>
          <w:sz w:val="20"/>
          <w:szCs w:val="20"/>
        </w:rPr>
        <w:t>"</w:t>
      </w:r>
      <w:r w:rsidRPr="00C34883">
        <w:rPr>
          <w:rFonts w:ascii="Arial" w:hAnsi="Arial" w:cs="Arial"/>
          <w:sz w:val="20"/>
          <w:szCs w:val="20"/>
        </w:rPr>
        <w:t xml:space="preserve">. </w:t>
      </w:r>
    </w:p>
    <w:p w14:paraId="73E98EA4" w14:textId="21DAD240" w:rsidR="002D6BF1" w:rsidRPr="00C34883" w:rsidRDefault="0070282A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 xml:space="preserve">NIPAM does not provide </w:t>
      </w:r>
      <w:r w:rsidR="00D36850" w:rsidRPr="00C34883">
        <w:rPr>
          <w:rFonts w:ascii="Arial" w:hAnsi="Arial" w:cs="Arial"/>
          <w:sz w:val="20"/>
          <w:szCs w:val="20"/>
        </w:rPr>
        <w:t>tablecloths</w:t>
      </w:r>
      <w:r w:rsidR="00796B8D" w:rsidRPr="00C34883">
        <w:rPr>
          <w:rFonts w:ascii="Arial" w:hAnsi="Arial" w:cs="Arial"/>
          <w:sz w:val="20"/>
          <w:szCs w:val="20"/>
        </w:rPr>
        <w:t>;</w:t>
      </w:r>
      <w:r w:rsidR="002D6BF1" w:rsidRPr="00C34883">
        <w:rPr>
          <w:rFonts w:ascii="Arial" w:hAnsi="Arial" w:cs="Arial"/>
          <w:sz w:val="20"/>
          <w:szCs w:val="20"/>
        </w:rPr>
        <w:t xml:space="preserve"> clients w</w:t>
      </w:r>
      <w:r w:rsidR="004C502B" w:rsidRPr="00C34883">
        <w:rPr>
          <w:rFonts w:ascii="Arial" w:hAnsi="Arial" w:cs="Arial"/>
          <w:sz w:val="20"/>
          <w:szCs w:val="20"/>
        </w:rPr>
        <w:t>ho wish to use them</w:t>
      </w:r>
      <w:r w:rsidR="002D6BF1" w:rsidRPr="00C34883">
        <w:rPr>
          <w:rFonts w:ascii="Arial" w:hAnsi="Arial" w:cs="Arial"/>
          <w:sz w:val="20"/>
          <w:szCs w:val="20"/>
        </w:rPr>
        <w:t xml:space="preserve"> should hire them directly. NIPAM will not be liable for a</w:t>
      </w:r>
      <w:r w:rsidRPr="00C34883">
        <w:rPr>
          <w:rFonts w:ascii="Arial" w:hAnsi="Arial" w:cs="Arial"/>
          <w:sz w:val="20"/>
          <w:szCs w:val="20"/>
        </w:rPr>
        <w:t>ny</w:t>
      </w:r>
      <w:r w:rsidR="002D6BF1" w:rsidRPr="00C34883">
        <w:rPr>
          <w:rFonts w:ascii="Arial" w:hAnsi="Arial" w:cs="Arial"/>
          <w:sz w:val="20"/>
          <w:szCs w:val="20"/>
        </w:rPr>
        <w:t xml:space="preserve"> </w:t>
      </w:r>
      <w:r w:rsidR="00E762A5" w:rsidRPr="00C34883">
        <w:rPr>
          <w:rFonts w:ascii="Arial" w:hAnsi="Arial" w:cs="Arial"/>
          <w:sz w:val="20"/>
          <w:szCs w:val="20"/>
        </w:rPr>
        <w:t>branded tablecloths used</w:t>
      </w:r>
      <w:r w:rsidR="002D6BF1" w:rsidRPr="00C34883">
        <w:rPr>
          <w:rFonts w:ascii="Arial" w:hAnsi="Arial" w:cs="Arial"/>
          <w:sz w:val="20"/>
          <w:szCs w:val="20"/>
        </w:rPr>
        <w:t xml:space="preserve"> without </w:t>
      </w:r>
      <w:r w:rsidRPr="00C34883">
        <w:rPr>
          <w:rFonts w:ascii="Arial" w:hAnsi="Arial" w:cs="Arial"/>
          <w:sz w:val="20"/>
          <w:szCs w:val="20"/>
        </w:rPr>
        <w:t>the owner</w:t>
      </w:r>
      <w:r w:rsidR="00EE4C53" w:rsidRPr="00C34883">
        <w:rPr>
          <w:rFonts w:ascii="Arial" w:hAnsi="Arial" w:cs="Arial"/>
          <w:sz w:val="20"/>
          <w:szCs w:val="20"/>
        </w:rPr>
        <w:t>'</w:t>
      </w:r>
      <w:r w:rsidRPr="00C34883">
        <w:rPr>
          <w:rFonts w:ascii="Arial" w:hAnsi="Arial" w:cs="Arial"/>
          <w:sz w:val="20"/>
          <w:szCs w:val="20"/>
        </w:rPr>
        <w:t xml:space="preserve">s </w:t>
      </w:r>
      <w:r w:rsidR="002D6BF1" w:rsidRPr="00C34883">
        <w:rPr>
          <w:rFonts w:ascii="Arial" w:hAnsi="Arial" w:cs="Arial"/>
          <w:sz w:val="20"/>
          <w:szCs w:val="20"/>
        </w:rPr>
        <w:t>con</w:t>
      </w:r>
      <w:r w:rsidR="00E762A5" w:rsidRPr="00C34883">
        <w:rPr>
          <w:rFonts w:ascii="Arial" w:hAnsi="Arial" w:cs="Arial"/>
          <w:sz w:val="20"/>
          <w:szCs w:val="20"/>
        </w:rPr>
        <w:t>sent</w:t>
      </w:r>
      <w:r w:rsidR="002D6BF1" w:rsidRPr="00C34883">
        <w:rPr>
          <w:rFonts w:ascii="Arial" w:hAnsi="Arial" w:cs="Arial"/>
          <w:sz w:val="20"/>
          <w:szCs w:val="20"/>
        </w:rPr>
        <w:t xml:space="preserve"> and </w:t>
      </w:r>
      <w:r w:rsidR="00C74F7A" w:rsidRPr="00C34883">
        <w:rPr>
          <w:rFonts w:ascii="Arial" w:hAnsi="Arial" w:cs="Arial"/>
          <w:sz w:val="20"/>
          <w:szCs w:val="20"/>
        </w:rPr>
        <w:t>authori</w:t>
      </w:r>
      <w:r w:rsidR="00BC7DEA" w:rsidRPr="00C34883">
        <w:rPr>
          <w:rFonts w:ascii="Arial" w:hAnsi="Arial" w:cs="Arial"/>
          <w:sz w:val="20"/>
          <w:szCs w:val="20"/>
        </w:rPr>
        <w:t>s</w:t>
      </w:r>
      <w:r w:rsidR="00C74F7A" w:rsidRPr="00C34883">
        <w:rPr>
          <w:rFonts w:ascii="Arial" w:hAnsi="Arial" w:cs="Arial"/>
          <w:sz w:val="20"/>
          <w:szCs w:val="20"/>
        </w:rPr>
        <w:t>ation</w:t>
      </w:r>
      <w:r w:rsidR="002D6BF1" w:rsidRPr="00C34883">
        <w:rPr>
          <w:rFonts w:ascii="Arial" w:hAnsi="Arial" w:cs="Arial"/>
          <w:sz w:val="20"/>
          <w:szCs w:val="20"/>
        </w:rPr>
        <w:t>.</w:t>
      </w:r>
    </w:p>
    <w:p w14:paraId="62121FE3" w14:textId="3DD0EBD8" w:rsidR="000D3C54" w:rsidRPr="00C34883" w:rsidRDefault="000F3649" w:rsidP="00C34883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</w:rPr>
        <w:t>Break</w:t>
      </w:r>
      <w:r w:rsidR="00A30077" w:rsidRPr="00C34883">
        <w:rPr>
          <w:rFonts w:ascii="Arial" w:hAnsi="Arial" w:cs="Arial"/>
          <w:sz w:val="20"/>
          <w:szCs w:val="20"/>
        </w:rPr>
        <w:t>-</w:t>
      </w:r>
      <w:r w:rsidRPr="00C34883">
        <w:rPr>
          <w:rFonts w:ascii="Arial" w:hAnsi="Arial" w:cs="Arial"/>
          <w:sz w:val="20"/>
          <w:szCs w:val="20"/>
        </w:rPr>
        <w:t xml:space="preserve">away rooms </w:t>
      </w:r>
      <w:r w:rsidR="00A30077" w:rsidRPr="00C34883">
        <w:rPr>
          <w:rFonts w:ascii="Arial" w:hAnsi="Arial" w:cs="Arial"/>
          <w:sz w:val="20"/>
          <w:szCs w:val="20"/>
        </w:rPr>
        <w:t>do not have</w:t>
      </w:r>
      <w:r w:rsidRPr="00C34883">
        <w:rPr>
          <w:rFonts w:ascii="Arial" w:hAnsi="Arial" w:cs="Arial"/>
          <w:sz w:val="20"/>
          <w:szCs w:val="20"/>
        </w:rPr>
        <w:t xml:space="preserve"> </w:t>
      </w:r>
      <w:r w:rsidR="00E762A5" w:rsidRPr="00C34883">
        <w:rPr>
          <w:rFonts w:ascii="Arial" w:hAnsi="Arial" w:cs="Arial"/>
          <w:sz w:val="20"/>
          <w:szCs w:val="20"/>
        </w:rPr>
        <w:t>audio-visual equipment</w:t>
      </w:r>
      <w:r w:rsidR="00ED0482" w:rsidRPr="00C34883">
        <w:rPr>
          <w:rFonts w:ascii="Arial" w:hAnsi="Arial" w:cs="Arial"/>
          <w:color w:val="1F497D"/>
          <w:sz w:val="20"/>
          <w:szCs w:val="20"/>
        </w:rPr>
        <w:t xml:space="preserve"> </w:t>
      </w:r>
      <w:r w:rsidRPr="00C34883">
        <w:rPr>
          <w:rFonts w:ascii="Arial" w:hAnsi="Arial" w:cs="Arial"/>
          <w:sz w:val="20"/>
          <w:szCs w:val="20"/>
        </w:rPr>
        <w:t>(projector</w:t>
      </w:r>
      <w:r w:rsidR="00ED0482" w:rsidRPr="00C34883">
        <w:rPr>
          <w:rFonts w:ascii="Arial" w:hAnsi="Arial" w:cs="Arial"/>
          <w:sz w:val="20"/>
          <w:szCs w:val="20"/>
        </w:rPr>
        <w:t xml:space="preserve"> and screen)</w:t>
      </w:r>
      <w:r w:rsidR="00E762A5" w:rsidRPr="00C34883">
        <w:rPr>
          <w:rFonts w:ascii="Arial" w:hAnsi="Arial" w:cs="Arial"/>
          <w:sz w:val="20"/>
          <w:szCs w:val="20"/>
        </w:rPr>
        <w:t>,</w:t>
      </w:r>
      <w:r w:rsidR="00ED0482" w:rsidRPr="00C34883">
        <w:rPr>
          <w:rFonts w:ascii="Arial" w:hAnsi="Arial" w:cs="Arial"/>
          <w:sz w:val="20"/>
          <w:szCs w:val="20"/>
        </w:rPr>
        <w:t xml:space="preserve"> </w:t>
      </w:r>
      <w:r w:rsidR="00A30077" w:rsidRPr="00C34883">
        <w:rPr>
          <w:rFonts w:ascii="Arial" w:hAnsi="Arial" w:cs="Arial"/>
          <w:sz w:val="20"/>
          <w:szCs w:val="20"/>
        </w:rPr>
        <w:t>except for</w:t>
      </w:r>
      <w:r w:rsidR="000D3C54" w:rsidRPr="00C34883">
        <w:rPr>
          <w:rFonts w:ascii="Arial" w:hAnsi="Arial" w:cs="Arial"/>
          <w:sz w:val="20"/>
          <w:szCs w:val="20"/>
        </w:rPr>
        <w:t xml:space="preserve"> </w:t>
      </w:r>
      <w:r w:rsidR="00A30077" w:rsidRPr="00C34883">
        <w:rPr>
          <w:rFonts w:ascii="Arial" w:hAnsi="Arial" w:cs="Arial"/>
          <w:sz w:val="20"/>
          <w:szCs w:val="20"/>
        </w:rPr>
        <w:t>th</w:t>
      </w:r>
      <w:r w:rsidRPr="00C34883">
        <w:rPr>
          <w:rFonts w:ascii="Arial" w:hAnsi="Arial" w:cs="Arial"/>
          <w:sz w:val="20"/>
          <w:szCs w:val="20"/>
        </w:rPr>
        <w:t xml:space="preserve">e two </w:t>
      </w:r>
      <w:r w:rsidR="00ED0482" w:rsidRPr="00C34883">
        <w:rPr>
          <w:rFonts w:ascii="Arial" w:hAnsi="Arial" w:cs="Arial"/>
          <w:sz w:val="20"/>
          <w:szCs w:val="20"/>
        </w:rPr>
        <w:t xml:space="preserve">break-away rooms </w:t>
      </w:r>
      <w:r w:rsidRPr="00C34883">
        <w:rPr>
          <w:rFonts w:ascii="Arial" w:hAnsi="Arial" w:cs="Arial"/>
          <w:sz w:val="20"/>
          <w:szCs w:val="20"/>
        </w:rPr>
        <w:t>at the Academic Block</w:t>
      </w:r>
      <w:r w:rsidR="00BC7DEA" w:rsidRPr="00C34883">
        <w:rPr>
          <w:rFonts w:ascii="Arial" w:hAnsi="Arial" w:cs="Arial"/>
          <w:sz w:val="20"/>
          <w:szCs w:val="20"/>
        </w:rPr>
        <w:t xml:space="preserve">. </w:t>
      </w:r>
    </w:p>
    <w:p w14:paraId="6C5E4079" w14:textId="3F30A0A4" w:rsidR="000D3C54" w:rsidRPr="00C34883" w:rsidRDefault="00C74F7A" w:rsidP="00C34883">
      <w:pPr>
        <w:pStyle w:val="ListParagraph"/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50"/>
        <w:jc w:val="both"/>
        <w:rPr>
          <w:rFonts w:ascii="Arial" w:hAnsi="Arial" w:cs="Arial"/>
          <w:sz w:val="20"/>
          <w:szCs w:val="20"/>
        </w:rPr>
      </w:pPr>
      <w:r w:rsidRPr="00C34883">
        <w:rPr>
          <w:rFonts w:ascii="Arial" w:hAnsi="Arial" w:cs="Arial"/>
          <w:sz w:val="20"/>
          <w:szCs w:val="20"/>
          <w:lang w:val="en-GB"/>
        </w:rPr>
        <w:t xml:space="preserve">Quoted </w:t>
      </w:r>
      <w:r w:rsidR="00012C7D" w:rsidRPr="00C34883">
        <w:rPr>
          <w:rFonts w:ascii="Arial" w:hAnsi="Arial" w:cs="Arial"/>
          <w:sz w:val="20"/>
          <w:szCs w:val="20"/>
        </w:rPr>
        <w:t>price</w:t>
      </w:r>
      <w:r w:rsidR="00EE4C53" w:rsidRPr="00C34883">
        <w:rPr>
          <w:rFonts w:ascii="Arial" w:hAnsi="Arial" w:cs="Arial"/>
          <w:sz w:val="20"/>
          <w:szCs w:val="20"/>
        </w:rPr>
        <w:t>s</w:t>
      </w:r>
      <w:r w:rsidR="00012C7D" w:rsidRPr="00C34883">
        <w:rPr>
          <w:rFonts w:ascii="Arial" w:hAnsi="Arial" w:cs="Arial"/>
          <w:sz w:val="20"/>
          <w:szCs w:val="20"/>
        </w:rPr>
        <w:t xml:space="preserve"> and invoice</w:t>
      </w:r>
      <w:r w:rsidR="00CE623A" w:rsidRPr="00C34883">
        <w:rPr>
          <w:rFonts w:ascii="Arial" w:hAnsi="Arial" w:cs="Arial"/>
          <w:sz w:val="20"/>
          <w:szCs w:val="20"/>
        </w:rPr>
        <w:t>s</w:t>
      </w:r>
      <w:r w:rsidR="00012C7D" w:rsidRPr="00C34883">
        <w:rPr>
          <w:rFonts w:ascii="Arial" w:hAnsi="Arial" w:cs="Arial"/>
          <w:sz w:val="20"/>
          <w:szCs w:val="20"/>
        </w:rPr>
        <w:t xml:space="preserve"> might</w:t>
      </w:r>
      <w:r w:rsidR="000D3C54" w:rsidRPr="00C34883">
        <w:rPr>
          <w:rFonts w:ascii="Arial" w:hAnsi="Arial" w:cs="Arial"/>
          <w:sz w:val="20"/>
          <w:szCs w:val="20"/>
        </w:rPr>
        <w:t xml:space="preserve"> differ </w:t>
      </w:r>
      <w:r w:rsidR="00796B8D" w:rsidRPr="00C34883">
        <w:rPr>
          <w:rFonts w:ascii="Arial" w:hAnsi="Arial" w:cs="Arial"/>
          <w:sz w:val="20"/>
          <w:szCs w:val="20"/>
        </w:rPr>
        <w:t>due to</w:t>
      </w:r>
      <w:r w:rsidR="000D3C54" w:rsidRPr="00C34883">
        <w:rPr>
          <w:rFonts w:ascii="Arial" w:hAnsi="Arial" w:cs="Arial"/>
          <w:sz w:val="20"/>
          <w:szCs w:val="20"/>
        </w:rPr>
        <w:t xml:space="preserve"> actual </w:t>
      </w:r>
      <w:r w:rsidRPr="00C34883">
        <w:rPr>
          <w:rFonts w:ascii="Arial" w:hAnsi="Arial" w:cs="Arial"/>
          <w:sz w:val="20"/>
          <w:szCs w:val="20"/>
        </w:rPr>
        <w:t>used</w:t>
      </w:r>
      <w:r w:rsidR="00012C7D" w:rsidRPr="00C34883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012C7D" w:rsidRPr="00C34883">
        <w:rPr>
          <w:rFonts w:ascii="Arial" w:hAnsi="Arial" w:cs="Arial"/>
          <w:sz w:val="20"/>
          <w:szCs w:val="20"/>
          <w:lang w:val="en-GB"/>
        </w:rPr>
        <w:t>items</w:t>
      </w:r>
      <w:r w:rsidRPr="00C34883">
        <w:rPr>
          <w:rFonts w:ascii="Arial" w:hAnsi="Arial" w:cs="Arial"/>
          <w:sz w:val="20"/>
          <w:szCs w:val="20"/>
        </w:rPr>
        <w:t xml:space="preserve"> and </w:t>
      </w:r>
      <w:r w:rsidR="000D3C54" w:rsidRPr="00C34883">
        <w:rPr>
          <w:rFonts w:ascii="Arial" w:hAnsi="Arial" w:cs="Arial"/>
          <w:sz w:val="20"/>
          <w:szCs w:val="20"/>
        </w:rPr>
        <w:t xml:space="preserve">hours </w:t>
      </w:r>
      <w:r w:rsidRPr="00C34883">
        <w:rPr>
          <w:rFonts w:ascii="Arial" w:hAnsi="Arial" w:cs="Arial"/>
          <w:sz w:val="20"/>
          <w:szCs w:val="20"/>
        </w:rPr>
        <w:t xml:space="preserve">stayed </w:t>
      </w:r>
      <w:r w:rsidR="008E539C" w:rsidRPr="00C34883">
        <w:rPr>
          <w:rFonts w:ascii="Arial" w:hAnsi="Arial" w:cs="Arial"/>
          <w:sz w:val="20"/>
          <w:szCs w:val="20"/>
        </w:rPr>
        <w:t>after NIPAM</w:t>
      </w:r>
      <w:r w:rsidR="00EE4C53" w:rsidRPr="00C34883">
        <w:rPr>
          <w:rFonts w:ascii="Arial" w:hAnsi="Arial" w:cs="Arial"/>
          <w:sz w:val="20"/>
          <w:szCs w:val="20"/>
        </w:rPr>
        <w:t>'</w:t>
      </w:r>
      <w:r w:rsidR="00012C7D" w:rsidRPr="00C34883">
        <w:rPr>
          <w:rFonts w:ascii="Arial" w:hAnsi="Arial" w:cs="Arial"/>
          <w:sz w:val="20"/>
          <w:szCs w:val="20"/>
        </w:rPr>
        <w:t>s official</w:t>
      </w:r>
      <w:r w:rsidR="008E539C" w:rsidRPr="00C34883">
        <w:rPr>
          <w:rFonts w:ascii="Arial" w:hAnsi="Arial" w:cs="Arial"/>
          <w:sz w:val="20"/>
          <w:szCs w:val="20"/>
        </w:rPr>
        <w:t xml:space="preserve"> operating hours</w:t>
      </w:r>
      <w:r w:rsidRPr="00C34883">
        <w:rPr>
          <w:rFonts w:ascii="Arial" w:hAnsi="Arial" w:cs="Arial"/>
          <w:sz w:val="20"/>
          <w:szCs w:val="20"/>
        </w:rPr>
        <w:t xml:space="preserve">. </w:t>
      </w:r>
    </w:p>
    <w:sectPr w:rsidR="000D3C54" w:rsidRPr="00C34883" w:rsidSect="00047090">
      <w:headerReference w:type="default" r:id="rId13"/>
      <w:footerReference w:type="default" r:id="rId14"/>
      <w:pgSz w:w="11906" w:h="16838" w:code="9"/>
      <w:pgMar w:top="630" w:right="926" w:bottom="54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9A7D3" w14:textId="77777777" w:rsidR="00A51097" w:rsidRDefault="00A51097">
      <w:r>
        <w:separator/>
      </w:r>
    </w:p>
  </w:endnote>
  <w:endnote w:type="continuationSeparator" w:id="0">
    <w:p w14:paraId="594C7B34" w14:textId="77777777" w:rsidR="00A51097" w:rsidRDefault="00A5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2819" w14:textId="5141AA6A" w:rsidR="002F530E" w:rsidRDefault="002F530E" w:rsidP="002F530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E590" w14:textId="77777777" w:rsidR="00A51097" w:rsidRDefault="00A51097">
      <w:r>
        <w:separator/>
      </w:r>
    </w:p>
  </w:footnote>
  <w:footnote w:type="continuationSeparator" w:id="0">
    <w:p w14:paraId="70D94789" w14:textId="77777777" w:rsidR="00A51097" w:rsidRDefault="00A5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FF82" w14:textId="77777777" w:rsidR="002F530E" w:rsidRDefault="002F530E" w:rsidP="002F530E">
    <w:pPr>
      <w:pStyle w:val="Header"/>
      <w:tabs>
        <w:tab w:val="clear" w:pos="4153"/>
        <w:tab w:val="clear" w:pos="8306"/>
      </w:tabs>
      <w:ind w:right="26"/>
    </w:pPr>
    <w:r>
      <w:t xml:space="preserve">                                                  </w:t>
    </w:r>
    <w:r w:rsidRPr="00FD12C2">
      <w:rPr>
        <w:rFonts w:ascii="Arial" w:hAnsi="Arial" w:cs="Arial"/>
        <w:sz w:val="20"/>
        <w:szCs w:val="20"/>
      </w:rPr>
      <w:t xml:space="preserve">  </w:t>
    </w:r>
    <w:r>
      <w:rPr>
        <w:rFonts w:ascii="Arial" w:hAnsi="Arial" w:cs="Arial"/>
        <w:sz w:val="20"/>
        <w:szCs w:val="20"/>
      </w:rPr>
      <w:t xml:space="preserve">                  </w:t>
    </w:r>
    <w:r>
      <w:t xml:space="preserve">    </w:t>
    </w:r>
  </w:p>
  <w:p w14:paraId="21B9E4E3" w14:textId="77777777" w:rsidR="002F530E" w:rsidRDefault="000D00EE" w:rsidP="000D00EE">
    <w:pPr>
      <w:tabs>
        <w:tab w:val="left" w:pos="3525"/>
      </w:tabs>
    </w:pPr>
    <w:r>
      <w:tab/>
    </w:r>
  </w:p>
  <w:p w14:paraId="738E96F4" w14:textId="77777777" w:rsidR="002F530E" w:rsidRDefault="002F530E" w:rsidP="008A351A">
    <w:pPr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5117F"/>
    <w:multiLevelType w:val="hybridMultilevel"/>
    <w:tmpl w:val="27B0F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67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N7Q0MzQzNjO1MDJQ0lEKTi0uzszPAykwMa0FAIVtYp4tAAAA"/>
  </w:docVars>
  <w:rsids>
    <w:rsidRoot w:val="00B414B7"/>
    <w:rsid w:val="0000233D"/>
    <w:rsid w:val="000037C0"/>
    <w:rsid w:val="00007446"/>
    <w:rsid w:val="00007C17"/>
    <w:rsid w:val="00012C7D"/>
    <w:rsid w:val="0003125A"/>
    <w:rsid w:val="00036E59"/>
    <w:rsid w:val="00037CEA"/>
    <w:rsid w:val="0004289F"/>
    <w:rsid w:val="00047090"/>
    <w:rsid w:val="00050328"/>
    <w:rsid w:val="0005404D"/>
    <w:rsid w:val="0005561D"/>
    <w:rsid w:val="00065252"/>
    <w:rsid w:val="00065CFA"/>
    <w:rsid w:val="00072B46"/>
    <w:rsid w:val="00084881"/>
    <w:rsid w:val="00084FC2"/>
    <w:rsid w:val="000A3EC6"/>
    <w:rsid w:val="000A5993"/>
    <w:rsid w:val="000C14D1"/>
    <w:rsid w:val="000C75D1"/>
    <w:rsid w:val="000D00EE"/>
    <w:rsid w:val="000D1545"/>
    <w:rsid w:val="000D1B7E"/>
    <w:rsid w:val="000D2A37"/>
    <w:rsid w:val="000D3C54"/>
    <w:rsid w:val="000E0497"/>
    <w:rsid w:val="000F3649"/>
    <w:rsid w:val="000F3720"/>
    <w:rsid w:val="00113BB7"/>
    <w:rsid w:val="00117808"/>
    <w:rsid w:val="00131F1F"/>
    <w:rsid w:val="0014297C"/>
    <w:rsid w:val="00160255"/>
    <w:rsid w:val="00177B9A"/>
    <w:rsid w:val="00184174"/>
    <w:rsid w:val="00196153"/>
    <w:rsid w:val="00196577"/>
    <w:rsid w:val="001A18BB"/>
    <w:rsid w:val="001A6994"/>
    <w:rsid w:val="001B7274"/>
    <w:rsid w:val="001C09A8"/>
    <w:rsid w:val="001D1C24"/>
    <w:rsid w:val="001D23CC"/>
    <w:rsid w:val="001D5364"/>
    <w:rsid w:val="001E5236"/>
    <w:rsid w:val="001F3C6A"/>
    <w:rsid w:val="0020016F"/>
    <w:rsid w:val="002070F2"/>
    <w:rsid w:val="00216004"/>
    <w:rsid w:val="002338D8"/>
    <w:rsid w:val="00254890"/>
    <w:rsid w:val="002610CA"/>
    <w:rsid w:val="00265302"/>
    <w:rsid w:val="002724A6"/>
    <w:rsid w:val="00274926"/>
    <w:rsid w:val="00280719"/>
    <w:rsid w:val="0028583B"/>
    <w:rsid w:val="00285DB1"/>
    <w:rsid w:val="00287456"/>
    <w:rsid w:val="00287E58"/>
    <w:rsid w:val="002944D1"/>
    <w:rsid w:val="00297C96"/>
    <w:rsid w:val="002B4742"/>
    <w:rsid w:val="002C7834"/>
    <w:rsid w:val="002D1CF0"/>
    <w:rsid w:val="002D3B19"/>
    <w:rsid w:val="002D5B91"/>
    <w:rsid w:val="002D6BF1"/>
    <w:rsid w:val="002D6F60"/>
    <w:rsid w:val="002E2489"/>
    <w:rsid w:val="002E2B96"/>
    <w:rsid w:val="002F530E"/>
    <w:rsid w:val="003114F6"/>
    <w:rsid w:val="0031474B"/>
    <w:rsid w:val="0031600A"/>
    <w:rsid w:val="00316C43"/>
    <w:rsid w:val="003205C3"/>
    <w:rsid w:val="003239EB"/>
    <w:rsid w:val="00324C32"/>
    <w:rsid w:val="003300E3"/>
    <w:rsid w:val="003327B7"/>
    <w:rsid w:val="00335489"/>
    <w:rsid w:val="00336D49"/>
    <w:rsid w:val="00337E55"/>
    <w:rsid w:val="00340AB2"/>
    <w:rsid w:val="00343279"/>
    <w:rsid w:val="003449D8"/>
    <w:rsid w:val="0034708A"/>
    <w:rsid w:val="0034724A"/>
    <w:rsid w:val="003546D1"/>
    <w:rsid w:val="00363EEA"/>
    <w:rsid w:val="003719C1"/>
    <w:rsid w:val="0037537B"/>
    <w:rsid w:val="00376D4A"/>
    <w:rsid w:val="003866FA"/>
    <w:rsid w:val="00392795"/>
    <w:rsid w:val="003A21AA"/>
    <w:rsid w:val="003A3477"/>
    <w:rsid w:val="003A6788"/>
    <w:rsid w:val="003B408C"/>
    <w:rsid w:val="003B4862"/>
    <w:rsid w:val="003B4B2D"/>
    <w:rsid w:val="003B7C06"/>
    <w:rsid w:val="003B7FE3"/>
    <w:rsid w:val="003C7C56"/>
    <w:rsid w:val="003D02DA"/>
    <w:rsid w:val="003D0473"/>
    <w:rsid w:val="003D21D1"/>
    <w:rsid w:val="003E04BF"/>
    <w:rsid w:val="003F0766"/>
    <w:rsid w:val="004019D1"/>
    <w:rsid w:val="00402E4D"/>
    <w:rsid w:val="004064FE"/>
    <w:rsid w:val="00424C4E"/>
    <w:rsid w:val="0042645A"/>
    <w:rsid w:val="00437DEB"/>
    <w:rsid w:val="0044270E"/>
    <w:rsid w:val="00453D7C"/>
    <w:rsid w:val="00461834"/>
    <w:rsid w:val="004711D9"/>
    <w:rsid w:val="00483146"/>
    <w:rsid w:val="00490004"/>
    <w:rsid w:val="004A566A"/>
    <w:rsid w:val="004B01CB"/>
    <w:rsid w:val="004B75A9"/>
    <w:rsid w:val="004C502B"/>
    <w:rsid w:val="004C6FF6"/>
    <w:rsid w:val="004D32E2"/>
    <w:rsid w:val="004E063F"/>
    <w:rsid w:val="004E2A6A"/>
    <w:rsid w:val="004F1E6D"/>
    <w:rsid w:val="004F3E9E"/>
    <w:rsid w:val="0050251C"/>
    <w:rsid w:val="00502720"/>
    <w:rsid w:val="00513656"/>
    <w:rsid w:val="00524A40"/>
    <w:rsid w:val="00526FCB"/>
    <w:rsid w:val="0053493E"/>
    <w:rsid w:val="00537058"/>
    <w:rsid w:val="0053749E"/>
    <w:rsid w:val="00537A70"/>
    <w:rsid w:val="005436C6"/>
    <w:rsid w:val="00545435"/>
    <w:rsid w:val="00554344"/>
    <w:rsid w:val="00555783"/>
    <w:rsid w:val="00562628"/>
    <w:rsid w:val="005679BF"/>
    <w:rsid w:val="005815DE"/>
    <w:rsid w:val="00583C04"/>
    <w:rsid w:val="00585658"/>
    <w:rsid w:val="005862CC"/>
    <w:rsid w:val="00586D4F"/>
    <w:rsid w:val="00587069"/>
    <w:rsid w:val="00590B5D"/>
    <w:rsid w:val="005916CC"/>
    <w:rsid w:val="005A195A"/>
    <w:rsid w:val="005A7EAF"/>
    <w:rsid w:val="005B443F"/>
    <w:rsid w:val="005F3A17"/>
    <w:rsid w:val="005F5EE2"/>
    <w:rsid w:val="005F67B0"/>
    <w:rsid w:val="00600586"/>
    <w:rsid w:val="00602DF6"/>
    <w:rsid w:val="00604751"/>
    <w:rsid w:val="00610CBB"/>
    <w:rsid w:val="00612160"/>
    <w:rsid w:val="00621357"/>
    <w:rsid w:val="00632912"/>
    <w:rsid w:val="00632CAE"/>
    <w:rsid w:val="006346C2"/>
    <w:rsid w:val="006353BB"/>
    <w:rsid w:val="00643602"/>
    <w:rsid w:val="00663D2F"/>
    <w:rsid w:val="00670B7B"/>
    <w:rsid w:val="00680DF5"/>
    <w:rsid w:val="00684282"/>
    <w:rsid w:val="00686549"/>
    <w:rsid w:val="0069438A"/>
    <w:rsid w:val="00695656"/>
    <w:rsid w:val="00696AC5"/>
    <w:rsid w:val="006A03F9"/>
    <w:rsid w:val="006A2942"/>
    <w:rsid w:val="006B1EC4"/>
    <w:rsid w:val="006B1FD4"/>
    <w:rsid w:val="006B346E"/>
    <w:rsid w:val="006C17C5"/>
    <w:rsid w:val="006C683A"/>
    <w:rsid w:val="006D0260"/>
    <w:rsid w:val="006D0F5A"/>
    <w:rsid w:val="006D5980"/>
    <w:rsid w:val="006D716B"/>
    <w:rsid w:val="006F395A"/>
    <w:rsid w:val="006F3D27"/>
    <w:rsid w:val="006F5016"/>
    <w:rsid w:val="007017DC"/>
    <w:rsid w:val="0070282A"/>
    <w:rsid w:val="00702D98"/>
    <w:rsid w:val="007248DD"/>
    <w:rsid w:val="00730B15"/>
    <w:rsid w:val="0074577D"/>
    <w:rsid w:val="007479B2"/>
    <w:rsid w:val="00747A68"/>
    <w:rsid w:val="00747AB6"/>
    <w:rsid w:val="0075744F"/>
    <w:rsid w:val="007602EA"/>
    <w:rsid w:val="007606BA"/>
    <w:rsid w:val="00764797"/>
    <w:rsid w:val="00765D87"/>
    <w:rsid w:val="00771111"/>
    <w:rsid w:val="007775B3"/>
    <w:rsid w:val="00796B8D"/>
    <w:rsid w:val="007A1573"/>
    <w:rsid w:val="007B0749"/>
    <w:rsid w:val="007B6183"/>
    <w:rsid w:val="007C0774"/>
    <w:rsid w:val="007C240F"/>
    <w:rsid w:val="007C5972"/>
    <w:rsid w:val="007C655D"/>
    <w:rsid w:val="007D0DDB"/>
    <w:rsid w:val="007D10CE"/>
    <w:rsid w:val="007D142C"/>
    <w:rsid w:val="007D403F"/>
    <w:rsid w:val="007D5688"/>
    <w:rsid w:val="007E02E6"/>
    <w:rsid w:val="007E1AE7"/>
    <w:rsid w:val="00800828"/>
    <w:rsid w:val="00802049"/>
    <w:rsid w:val="008062D2"/>
    <w:rsid w:val="0081284A"/>
    <w:rsid w:val="008178E6"/>
    <w:rsid w:val="00821A0F"/>
    <w:rsid w:val="00822EA0"/>
    <w:rsid w:val="00825565"/>
    <w:rsid w:val="00832D57"/>
    <w:rsid w:val="0084017D"/>
    <w:rsid w:val="00855997"/>
    <w:rsid w:val="00855ED7"/>
    <w:rsid w:val="0085704F"/>
    <w:rsid w:val="008635BD"/>
    <w:rsid w:val="008664E4"/>
    <w:rsid w:val="00867FBD"/>
    <w:rsid w:val="00880353"/>
    <w:rsid w:val="00883879"/>
    <w:rsid w:val="00894FB3"/>
    <w:rsid w:val="008A351A"/>
    <w:rsid w:val="008C14DC"/>
    <w:rsid w:val="008D1C77"/>
    <w:rsid w:val="008D6536"/>
    <w:rsid w:val="008E539C"/>
    <w:rsid w:val="008E60DF"/>
    <w:rsid w:val="00900B56"/>
    <w:rsid w:val="0090709F"/>
    <w:rsid w:val="00926D85"/>
    <w:rsid w:val="00933DB7"/>
    <w:rsid w:val="00934755"/>
    <w:rsid w:val="009404CE"/>
    <w:rsid w:val="00940BAE"/>
    <w:rsid w:val="00945C89"/>
    <w:rsid w:val="00946A9E"/>
    <w:rsid w:val="009578B4"/>
    <w:rsid w:val="00962A73"/>
    <w:rsid w:val="00966C40"/>
    <w:rsid w:val="009717C7"/>
    <w:rsid w:val="00973F1E"/>
    <w:rsid w:val="009774DF"/>
    <w:rsid w:val="00983A8E"/>
    <w:rsid w:val="00986EC2"/>
    <w:rsid w:val="00994375"/>
    <w:rsid w:val="009A014E"/>
    <w:rsid w:val="009D07B2"/>
    <w:rsid w:val="009D2467"/>
    <w:rsid w:val="009D580B"/>
    <w:rsid w:val="009E0220"/>
    <w:rsid w:val="009E06CB"/>
    <w:rsid w:val="009F2DC0"/>
    <w:rsid w:val="00A02DC2"/>
    <w:rsid w:val="00A13F71"/>
    <w:rsid w:val="00A15050"/>
    <w:rsid w:val="00A30077"/>
    <w:rsid w:val="00A335BE"/>
    <w:rsid w:val="00A35F03"/>
    <w:rsid w:val="00A51097"/>
    <w:rsid w:val="00A550DD"/>
    <w:rsid w:val="00A61E82"/>
    <w:rsid w:val="00A62B49"/>
    <w:rsid w:val="00A7086A"/>
    <w:rsid w:val="00A73CEC"/>
    <w:rsid w:val="00A8201B"/>
    <w:rsid w:val="00A90493"/>
    <w:rsid w:val="00A922FE"/>
    <w:rsid w:val="00A93730"/>
    <w:rsid w:val="00A978CA"/>
    <w:rsid w:val="00AA3BE7"/>
    <w:rsid w:val="00AA55EB"/>
    <w:rsid w:val="00AA6F49"/>
    <w:rsid w:val="00AB0072"/>
    <w:rsid w:val="00AB154F"/>
    <w:rsid w:val="00AB3BA8"/>
    <w:rsid w:val="00AC032A"/>
    <w:rsid w:val="00AD0192"/>
    <w:rsid w:val="00AD57D2"/>
    <w:rsid w:val="00AD71BD"/>
    <w:rsid w:val="00AE51ED"/>
    <w:rsid w:val="00AF14FB"/>
    <w:rsid w:val="00B025AF"/>
    <w:rsid w:val="00B032D0"/>
    <w:rsid w:val="00B0406F"/>
    <w:rsid w:val="00B07E53"/>
    <w:rsid w:val="00B10AD6"/>
    <w:rsid w:val="00B24EF2"/>
    <w:rsid w:val="00B274EB"/>
    <w:rsid w:val="00B3015B"/>
    <w:rsid w:val="00B35A0C"/>
    <w:rsid w:val="00B414B7"/>
    <w:rsid w:val="00B47A59"/>
    <w:rsid w:val="00B50040"/>
    <w:rsid w:val="00B50325"/>
    <w:rsid w:val="00B5084E"/>
    <w:rsid w:val="00B56A23"/>
    <w:rsid w:val="00B60989"/>
    <w:rsid w:val="00B66C3D"/>
    <w:rsid w:val="00B87B82"/>
    <w:rsid w:val="00B92D09"/>
    <w:rsid w:val="00BA5111"/>
    <w:rsid w:val="00BA5273"/>
    <w:rsid w:val="00BA66AE"/>
    <w:rsid w:val="00BB4482"/>
    <w:rsid w:val="00BB584E"/>
    <w:rsid w:val="00BC7DEA"/>
    <w:rsid w:val="00BD7620"/>
    <w:rsid w:val="00C001AF"/>
    <w:rsid w:val="00C02CBE"/>
    <w:rsid w:val="00C12190"/>
    <w:rsid w:val="00C14E7A"/>
    <w:rsid w:val="00C214B0"/>
    <w:rsid w:val="00C23BAA"/>
    <w:rsid w:val="00C246D6"/>
    <w:rsid w:val="00C24D3E"/>
    <w:rsid w:val="00C264C4"/>
    <w:rsid w:val="00C2727B"/>
    <w:rsid w:val="00C34883"/>
    <w:rsid w:val="00C35073"/>
    <w:rsid w:val="00C36E1A"/>
    <w:rsid w:val="00C44125"/>
    <w:rsid w:val="00C45706"/>
    <w:rsid w:val="00C476B5"/>
    <w:rsid w:val="00C54B9D"/>
    <w:rsid w:val="00C5767C"/>
    <w:rsid w:val="00C737F0"/>
    <w:rsid w:val="00C74F7A"/>
    <w:rsid w:val="00C77ACA"/>
    <w:rsid w:val="00C82068"/>
    <w:rsid w:val="00C838F3"/>
    <w:rsid w:val="00C84AF4"/>
    <w:rsid w:val="00C8572D"/>
    <w:rsid w:val="00C87F58"/>
    <w:rsid w:val="00CA0645"/>
    <w:rsid w:val="00CA34CC"/>
    <w:rsid w:val="00CA4AFA"/>
    <w:rsid w:val="00CB0A0D"/>
    <w:rsid w:val="00CB4450"/>
    <w:rsid w:val="00CC5C92"/>
    <w:rsid w:val="00CC6724"/>
    <w:rsid w:val="00CC784A"/>
    <w:rsid w:val="00CD3511"/>
    <w:rsid w:val="00CE623A"/>
    <w:rsid w:val="00CE65EB"/>
    <w:rsid w:val="00CF2A86"/>
    <w:rsid w:val="00D070CE"/>
    <w:rsid w:val="00D0769B"/>
    <w:rsid w:val="00D139FB"/>
    <w:rsid w:val="00D30B83"/>
    <w:rsid w:val="00D332F2"/>
    <w:rsid w:val="00D347C1"/>
    <w:rsid w:val="00D36850"/>
    <w:rsid w:val="00D51AC3"/>
    <w:rsid w:val="00D54EAE"/>
    <w:rsid w:val="00D60B13"/>
    <w:rsid w:val="00D7727C"/>
    <w:rsid w:val="00D7737F"/>
    <w:rsid w:val="00D82BE5"/>
    <w:rsid w:val="00D86138"/>
    <w:rsid w:val="00DA51A8"/>
    <w:rsid w:val="00DA6E4B"/>
    <w:rsid w:val="00DB0012"/>
    <w:rsid w:val="00DB22AE"/>
    <w:rsid w:val="00DB2A7B"/>
    <w:rsid w:val="00DB3D84"/>
    <w:rsid w:val="00DC008F"/>
    <w:rsid w:val="00DC6CF4"/>
    <w:rsid w:val="00DD705D"/>
    <w:rsid w:val="00DF0E74"/>
    <w:rsid w:val="00DF205A"/>
    <w:rsid w:val="00E03057"/>
    <w:rsid w:val="00E03DAE"/>
    <w:rsid w:val="00E07132"/>
    <w:rsid w:val="00E16CDF"/>
    <w:rsid w:val="00E23DE1"/>
    <w:rsid w:val="00E27947"/>
    <w:rsid w:val="00E475F7"/>
    <w:rsid w:val="00E47810"/>
    <w:rsid w:val="00E568CF"/>
    <w:rsid w:val="00E6419D"/>
    <w:rsid w:val="00E660E9"/>
    <w:rsid w:val="00E73319"/>
    <w:rsid w:val="00E73B10"/>
    <w:rsid w:val="00E73CB6"/>
    <w:rsid w:val="00E762A5"/>
    <w:rsid w:val="00E76B7B"/>
    <w:rsid w:val="00E77975"/>
    <w:rsid w:val="00E83216"/>
    <w:rsid w:val="00E84987"/>
    <w:rsid w:val="00E863B6"/>
    <w:rsid w:val="00E86CA7"/>
    <w:rsid w:val="00E8786F"/>
    <w:rsid w:val="00E87CEB"/>
    <w:rsid w:val="00E938BD"/>
    <w:rsid w:val="00E96ABD"/>
    <w:rsid w:val="00EA3642"/>
    <w:rsid w:val="00EA44EA"/>
    <w:rsid w:val="00EA644B"/>
    <w:rsid w:val="00EB0B3D"/>
    <w:rsid w:val="00EB17DA"/>
    <w:rsid w:val="00EB4E4B"/>
    <w:rsid w:val="00ED0184"/>
    <w:rsid w:val="00ED019B"/>
    <w:rsid w:val="00ED0482"/>
    <w:rsid w:val="00ED1914"/>
    <w:rsid w:val="00ED65A3"/>
    <w:rsid w:val="00EE4C53"/>
    <w:rsid w:val="00EE78D5"/>
    <w:rsid w:val="00EF0C7B"/>
    <w:rsid w:val="00EF4D83"/>
    <w:rsid w:val="00F039CF"/>
    <w:rsid w:val="00F04D95"/>
    <w:rsid w:val="00F05027"/>
    <w:rsid w:val="00F101E6"/>
    <w:rsid w:val="00F1169B"/>
    <w:rsid w:val="00F12FBB"/>
    <w:rsid w:val="00F26D59"/>
    <w:rsid w:val="00F37295"/>
    <w:rsid w:val="00F37BFB"/>
    <w:rsid w:val="00F4045B"/>
    <w:rsid w:val="00F560CD"/>
    <w:rsid w:val="00F6455C"/>
    <w:rsid w:val="00F75DF8"/>
    <w:rsid w:val="00F7782A"/>
    <w:rsid w:val="00F80CF2"/>
    <w:rsid w:val="00F81882"/>
    <w:rsid w:val="00F92586"/>
    <w:rsid w:val="00FB1287"/>
    <w:rsid w:val="00FB2974"/>
    <w:rsid w:val="00FB3BDA"/>
    <w:rsid w:val="00FC2F42"/>
    <w:rsid w:val="00FC6C5D"/>
    <w:rsid w:val="00FC7CBF"/>
    <w:rsid w:val="00FD30D7"/>
    <w:rsid w:val="00FD4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35212"/>
  <w15:docId w15:val="{351C7CD8-9B6E-465B-A1FE-FB3F97FB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890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14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414B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15F62"/>
    <w:rPr>
      <w:color w:val="0000FF"/>
      <w:u w:val="single"/>
    </w:rPr>
  </w:style>
  <w:style w:type="character" w:styleId="FollowedHyperlink">
    <w:name w:val="FollowedHyperlink"/>
    <w:basedOn w:val="DefaultParagraphFont"/>
    <w:rsid w:val="00E0260A"/>
    <w:rPr>
      <w:color w:val="800080"/>
      <w:u w:val="single"/>
    </w:rPr>
  </w:style>
  <w:style w:type="paragraph" w:styleId="BalloonText">
    <w:name w:val="Balloon Text"/>
    <w:basedOn w:val="Normal"/>
    <w:semiHidden/>
    <w:rsid w:val="003A6A6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287BD0"/>
    <w:pPr>
      <w:tabs>
        <w:tab w:val="left" w:pos="5040"/>
      </w:tabs>
    </w:pPr>
    <w:rPr>
      <w:rFonts w:ascii="Arial" w:hAnsi="Arial"/>
    </w:rPr>
  </w:style>
  <w:style w:type="paragraph" w:customStyle="1" w:styleId="Style2">
    <w:name w:val="Style2"/>
    <w:basedOn w:val="Normal"/>
    <w:rsid w:val="00287BD0"/>
    <w:pPr>
      <w:tabs>
        <w:tab w:val="left" w:pos="5040"/>
      </w:tabs>
      <w:jc w:val="both"/>
    </w:pPr>
    <w:rPr>
      <w:rFonts w:ascii="Arial" w:hAnsi="Arial"/>
      <w:color w:val="333333"/>
      <w:sz w:val="22"/>
    </w:rPr>
  </w:style>
  <w:style w:type="paragraph" w:customStyle="1" w:styleId="Default">
    <w:name w:val="Default"/>
    <w:rsid w:val="002944D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944D1"/>
    <w:pPr>
      <w:jc w:val="both"/>
    </w:pPr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D3C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ZA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2A6A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B3D84"/>
    <w:rPr>
      <w:sz w:val="24"/>
      <w:szCs w:val="24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A3EC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D0192"/>
    <w:pPr>
      <w:widowControl w:val="0"/>
      <w:autoSpaceDE w:val="0"/>
      <w:autoSpaceDN w:val="0"/>
    </w:pPr>
    <w:rPr>
      <w:rFonts w:ascii="HelveticaNeue-Light" w:eastAsia="HelveticaNeue-Light" w:hAnsi="HelveticaNeue-Light" w:cs="HelveticaNeue-Ligh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D0192"/>
    <w:rPr>
      <w:rFonts w:ascii="HelveticaNeue-Light" w:eastAsia="HelveticaNeue-Light" w:hAnsi="HelveticaNeue-Light" w:cs="HelveticaNeue-Light"/>
      <w:sz w:val="24"/>
      <w:szCs w:val="24"/>
    </w:rPr>
  </w:style>
  <w:style w:type="paragraph" w:styleId="NoSpacing">
    <w:name w:val="No Spacing"/>
    <w:uiPriority w:val="1"/>
    <w:qFormat/>
    <w:rsid w:val="00AD0192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@nipam.n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feteria@nipam.n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curement@nipam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C4977-1C7C-47E0-8D06-A4BD7C220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Afrikat Designs</Company>
  <LinksUpToDate>false</LinksUpToDate>
  <CharactersWithSpaces>6996</CharactersWithSpaces>
  <SharedDoc>false</SharedDoc>
  <HLinks>
    <vt:vector size="6" baseType="variant">
      <vt:variant>
        <vt:i4>3276865</vt:i4>
      </vt:variant>
      <vt:variant>
        <vt:i4>0</vt:i4>
      </vt:variant>
      <vt:variant>
        <vt:i4>0</vt:i4>
      </vt:variant>
      <vt:variant>
        <vt:i4>5</vt:i4>
      </vt:variant>
      <vt:variant>
        <vt:lpwstr>mailto:vphillipus@opm.gov.na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NIPAM</dc:creator>
  <cp:keywords/>
  <dc:description/>
  <cp:lastModifiedBy>Victoria Shikudule</cp:lastModifiedBy>
  <cp:revision>5</cp:revision>
  <cp:lastPrinted>2024-02-07T13:58:00Z</cp:lastPrinted>
  <dcterms:created xsi:type="dcterms:W3CDTF">2026-04-20T14:56:00Z</dcterms:created>
  <dcterms:modified xsi:type="dcterms:W3CDTF">2026-04-22T11:48:00Z</dcterms:modified>
</cp:coreProperties>
</file>